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64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52"/>
        <w:gridCol w:w="5812"/>
      </w:tblGrid>
      <w:tr w:rsidR="00C80DA6" w:rsidRPr="00046713" w14:paraId="64F2344E" w14:textId="77777777" w:rsidTr="00172E1E">
        <w:trPr>
          <w:trHeight w:val="891"/>
          <w:tblCellSpacing w:w="0" w:type="dxa"/>
        </w:trPr>
        <w:tc>
          <w:tcPr>
            <w:tcW w:w="365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5269A8" w14:textId="77777777" w:rsidR="00AD16B9" w:rsidRPr="00AD16B9" w:rsidRDefault="00AD16B9" w:rsidP="00447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</w:rPr>
            </w:pPr>
            <w:r w:rsidRPr="00AD16B9">
              <w:rPr>
                <w:rFonts w:eastAsia="Times New Roman" w:cs="Times New Roman"/>
                <w:b/>
                <w:bCs/>
                <w:sz w:val="26"/>
                <w:szCs w:val="26"/>
              </w:rPr>
              <w:t>ỦY BAN NHÂN DÂN</w:t>
            </w:r>
          </w:p>
          <w:p w14:paraId="39DA7AC7" w14:textId="6B285E93" w:rsidR="00C80DA6" w:rsidRPr="00AD16B9" w:rsidRDefault="00AD16B9" w:rsidP="00AD16B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</w:rPr>
            </w:pPr>
            <w:r>
              <w:rPr>
                <w:rFonts w:eastAsia="Times New Roman" w:cs="Times New Roman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48512" behindDoc="0" locked="0" layoutInCell="1" allowOverlap="1" wp14:anchorId="20D9599B" wp14:editId="74359337">
                      <wp:simplePos x="0" y="0"/>
                      <wp:positionH relativeFrom="column">
                        <wp:posOffset>636905</wp:posOffset>
                      </wp:positionH>
                      <wp:positionV relativeFrom="paragraph">
                        <wp:posOffset>206213</wp:posOffset>
                      </wp:positionV>
                      <wp:extent cx="819150" cy="0"/>
                      <wp:effectExtent l="0" t="0" r="0" b="0"/>
                      <wp:wrapNone/>
                      <wp:docPr id="6" name="Straight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191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0622ADF" id="Straight Connector 6" o:spid="_x0000_s1026" style="position:absolute;z-index:251648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0.15pt,16.25pt" to="114.65pt,1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4E3641" w:rsidRPr="00AD16B9">
              <w:rPr>
                <w:rFonts w:eastAsia="Times New Roman" w:cs="Times New Roman"/>
                <w:b/>
                <w:bCs/>
                <w:sz w:val="26"/>
                <w:szCs w:val="26"/>
              </w:rPr>
              <w:t xml:space="preserve"> XÃ TÁNH LINH</w:t>
            </w: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A4E4F6" w14:textId="77777777" w:rsidR="00C80DA6" w:rsidRDefault="008821E6" w:rsidP="00447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>
              <w:rPr>
                <w:rFonts w:eastAsia="Times New Roman" w:cs="Times New Roman"/>
                <w:b/>
                <w:bCs/>
                <w:sz w:val="26"/>
                <w:szCs w:val="26"/>
              </w:rPr>
              <w:t xml:space="preserve">  </w:t>
            </w:r>
            <w:r w:rsidR="00C80DA6" w:rsidRPr="00C80DA6">
              <w:rPr>
                <w:rFonts w:eastAsia="Times New Roman" w:cs="Times New Roman"/>
                <w:b/>
                <w:bCs/>
                <w:sz w:val="26"/>
                <w:szCs w:val="26"/>
              </w:rPr>
              <w:t>CỘNG HÒA XÃ HỘI CHỦ NGHĨA VIỆT NAM</w:t>
            </w:r>
          </w:p>
          <w:p w14:paraId="09F05B7B" w14:textId="77777777" w:rsidR="00C80DA6" w:rsidRPr="00C80DA6" w:rsidRDefault="00420897" w:rsidP="004470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8821E6">
              <w:rPr>
                <w:rFonts w:eastAsia="Times New Roman" w:cs="Times New Roman"/>
                <w:b/>
                <w:noProof/>
                <w:color w:val="000000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49536" behindDoc="0" locked="0" layoutInCell="1" allowOverlap="1" wp14:anchorId="759F40BB" wp14:editId="27361DB4">
                      <wp:simplePos x="0" y="0"/>
                      <wp:positionH relativeFrom="column">
                        <wp:posOffset>739140</wp:posOffset>
                      </wp:positionH>
                      <wp:positionV relativeFrom="paragraph">
                        <wp:posOffset>204470</wp:posOffset>
                      </wp:positionV>
                      <wp:extent cx="2190750" cy="0"/>
                      <wp:effectExtent l="0" t="0" r="19050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907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567FFE8D" id="Straight Connector 2" o:spid="_x0000_s1026" style="position:absolute;z-index:2516495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8.2pt,16.1pt" to="230.7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4634CF">
              <w:rPr>
                <w:rFonts w:eastAsia="Times New Roman" w:cs="Times New Roman"/>
                <w:b/>
                <w:bCs/>
                <w:szCs w:val="28"/>
              </w:rPr>
              <w:t>Độc lập - Tự do - Hạnh phúc</w:t>
            </w:r>
          </w:p>
        </w:tc>
      </w:tr>
      <w:tr w:rsidR="00C80DA6" w:rsidRPr="00046713" w14:paraId="23D945D2" w14:textId="77777777" w:rsidTr="00172E1E">
        <w:trPr>
          <w:trHeight w:val="947"/>
          <w:tblCellSpacing w:w="0" w:type="dxa"/>
        </w:trPr>
        <w:tc>
          <w:tcPr>
            <w:tcW w:w="365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CD7E23" w14:textId="2A4BFECD" w:rsidR="008059F2" w:rsidRDefault="005C4D6F" w:rsidP="00447008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>
              <w:rPr>
                <w:rFonts w:eastAsia="Times New Roman" w:cs="Times New Roman"/>
                <w:sz w:val="26"/>
                <w:szCs w:val="26"/>
              </w:rPr>
              <w:t>Số:   </w:t>
            </w:r>
            <w:r w:rsidR="005C7C0A">
              <w:rPr>
                <w:rFonts w:eastAsia="Times New Roman" w:cs="Times New Roman"/>
                <w:sz w:val="26"/>
                <w:szCs w:val="26"/>
              </w:rPr>
              <w:t xml:space="preserve">   </w:t>
            </w:r>
            <w:r w:rsidR="00385CAB">
              <w:rPr>
                <w:rFonts w:eastAsia="Times New Roman" w:cs="Times New Roman"/>
                <w:sz w:val="26"/>
                <w:szCs w:val="26"/>
              </w:rPr>
              <w:t xml:space="preserve"> </w:t>
            </w:r>
            <w:r w:rsidR="00326918">
              <w:rPr>
                <w:rFonts w:eastAsia="Times New Roman" w:cs="Times New Roman"/>
                <w:sz w:val="26"/>
                <w:szCs w:val="26"/>
              </w:rPr>
              <w:t xml:space="preserve"> </w:t>
            </w:r>
            <w:r w:rsidR="009A5DA5">
              <w:rPr>
                <w:rFonts w:eastAsia="Times New Roman" w:cs="Times New Roman"/>
                <w:sz w:val="26"/>
                <w:szCs w:val="26"/>
              </w:rPr>
              <w:t xml:space="preserve">  </w:t>
            </w:r>
            <w:r w:rsidR="00385CAB">
              <w:rPr>
                <w:rFonts w:eastAsia="Times New Roman" w:cs="Times New Roman"/>
                <w:sz w:val="26"/>
                <w:szCs w:val="26"/>
              </w:rPr>
              <w:t xml:space="preserve">  </w:t>
            </w:r>
            <w:r w:rsidR="00FC1107">
              <w:rPr>
                <w:rFonts w:eastAsia="Times New Roman" w:cs="Times New Roman"/>
                <w:sz w:val="26"/>
                <w:szCs w:val="26"/>
              </w:rPr>
              <w:t>/</w:t>
            </w:r>
            <w:r w:rsidR="00AD16B9">
              <w:rPr>
                <w:rFonts w:eastAsia="Times New Roman" w:cs="Times New Roman"/>
                <w:sz w:val="26"/>
                <w:szCs w:val="26"/>
              </w:rPr>
              <w:t>UBND-</w:t>
            </w:r>
            <w:r w:rsidR="004E3641">
              <w:rPr>
                <w:rFonts w:eastAsia="Times New Roman" w:cs="Times New Roman"/>
                <w:sz w:val="26"/>
                <w:szCs w:val="26"/>
              </w:rPr>
              <w:t>KT</w:t>
            </w:r>
            <w:r w:rsidR="00E91F29">
              <w:rPr>
                <w:sz w:val="26"/>
              </w:rPr>
              <w:t xml:space="preserve">                                  </w:t>
            </w:r>
          </w:p>
          <w:p w14:paraId="786CCA78" w14:textId="0FE86DDC" w:rsidR="00C80DA6" w:rsidRPr="00C80DA6" w:rsidRDefault="008059F2" w:rsidP="00447008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8059F2">
              <w:rPr>
                <w:rFonts w:eastAsia="Times New Roman" w:cs="Times New Roman"/>
                <w:sz w:val="26"/>
                <w:szCs w:val="26"/>
              </w:rPr>
              <w:t xml:space="preserve">V/v </w:t>
            </w:r>
            <w:r w:rsidR="00C9351D" w:rsidRPr="00285AD4">
              <w:rPr>
                <w:sz w:val="26"/>
                <w:szCs w:val="26"/>
              </w:rPr>
              <w:t>phối hợp cung cấp thông</w:t>
            </w:r>
            <w:r w:rsidR="00C9351D" w:rsidRPr="00285AD4">
              <w:rPr>
                <w:rFonts w:cs="Times New Roman"/>
                <w:sz w:val="26"/>
                <w:szCs w:val="26"/>
              </w:rPr>
              <w:t xml:space="preserve"> tin số lần chuyển mục đích sử dụng đất, lựa chọn thửa đất chuyển mục đích sử dụng đất và </w:t>
            </w:r>
            <w:r w:rsidR="00C9351D" w:rsidRPr="00285AD4">
              <w:rPr>
                <w:sz w:val="26"/>
                <w:szCs w:val="26"/>
              </w:rPr>
              <w:t xml:space="preserve">diện tích đất ở đã được </w:t>
            </w:r>
            <w:r w:rsidR="00C9351D">
              <w:rPr>
                <w:sz w:val="26"/>
                <w:szCs w:val="26"/>
              </w:rPr>
              <w:t xml:space="preserve">Nhà nước </w:t>
            </w:r>
            <w:r w:rsidR="00C9351D" w:rsidRPr="00285AD4">
              <w:rPr>
                <w:sz w:val="26"/>
                <w:szCs w:val="26"/>
              </w:rPr>
              <w:t>giao của hộ gia đình, cá nhân</w:t>
            </w: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A061EC" w14:textId="07E7FB34" w:rsidR="00C80DA6" w:rsidRPr="00C80DA6" w:rsidRDefault="00C80DA6" w:rsidP="00447008">
            <w:pPr>
              <w:spacing w:after="0" w:line="240" w:lineRule="auto"/>
              <w:jc w:val="center"/>
              <w:rPr>
                <w:rFonts w:eastAsia="Times New Roman" w:cs="Times New Roman"/>
                <w:szCs w:val="28"/>
              </w:rPr>
            </w:pPr>
            <w:r w:rsidRPr="00C80DA6">
              <w:rPr>
                <w:rFonts w:eastAsia="Times New Roman" w:cs="Times New Roman"/>
                <w:i/>
                <w:iCs/>
                <w:szCs w:val="28"/>
              </w:rPr>
              <w:t>Tánh Linh</w:t>
            </w:r>
            <w:r w:rsidR="00385CAB">
              <w:rPr>
                <w:rFonts w:eastAsia="Times New Roman" w:cs="Times New Roman"/>
                <w:i/>
                <w:iCs/>
                <w:szCs w:val="28"/>
              </w:rPr>
              <w:t xml:space="preserve">, ngày       </w:t>
            </w:r>
            <w:r w:rsidR="00435746">
              <w:rPr>
                <w:rFonts w:eastAsia="Times New Roman" w:cs="Times New Roman"/>
                <w:i/>
                <w:iCs/>
                <w:szCs w:val="28"/>
              </w:rPr>
              <w:t xml:space="preserve">tháng </w:t>
            </w:r>
            <w:r w:rsidR="00BC1B34">
              <w:rPr>
                <w:rFonts w:eastAsia="Times New Roman" w:cs="Times New Roman"/>
                <w:i/>
                <w:iCs/>
                <w:szCs w:val="28"/>
              </w:rPr>
              <w:t>6</w:t>
            </w:r>
            <w:r w:rsidR="00FB1D72">
              <w:rPr>
                <w:rFonts w:eastAsia="Times New Roman" w:cs="Times New Roman"/>
                <w:i/>
                <w:iCs/>
                <w:szCs w:val="28"/>
              </w:rPr>
              <w:t xml:space="preserve"> năm 202</w:t>
            </w:r>
            <w:r w:rsidR="001C79DB">
              <w:rPr>
                <w:rFonts w:eastAsia="Times New Roman" w:cs="Times New Roman"/>
                <w:i/>
                <w:iCs/>
                <w:szCs w:val="28"/>
              </w:rPr>
              <w:t>6</w:t>
            </w:r>
          </w:p>
        </w:tc>
      </w:tr>
    </w:tbl>
    <w:p w14:paraId="61584DC6" w14:textId="77777777" w:rsidR="00E91F29" w:rsidRPr="00482469" w:rsidRDefault="00E91F29" w:rsidP="00E91F29">
      <w:pPr>
        <w:spacing w:after="120" w:line="240" w:lineRule="auto"/>
        <w:jc w:val="both"/>
        <w:rPr>
          <w:szCs w:val="28"/>
        </w:rPr>
      </w:pPr>
    </w:p>
    <w:p w14:paraId="7FED02DB" w14:textId="77777777" w:rsidR="00AD16B9" w:rsidRDefault="00037B00" w:rsidP="00AD16B9">
      <w:pPr>
        <w:ind w:left="1843"/>
        <w:rPr>
          <w:szCs w:val="28"/>
        </w:rPr>
      </w:pPr>
      <w:r w:rsidRPr="0009320F">
        <w:t>Kính gửi:</w:t>
      </w:r>
      <w:r>
        <w:rPr>
          <w:b/>
        </w:rPr>
        <w:t xml:space="preserve"> </w:t>
      </w:r>
      <w:r w:rsidR="00AD16B9">
        <w:rPr>
          <w:szCs w:val="28"/>
        </w:rPr>
        <w:t>UBND các phường</w:t>
      </w:r>
      <w:r w:rsidR="00AD16B9" w:rsidRPr="00AE73DE">
        <w:rPr>
          <w:szCs w:val="28"/>
        </w:rPr>
        <w:t xml:space="preserve">, </w:t>
      </w:r>
      <w:r w:rsidR="00AD16B9">
        <w:rPr>
          <w:szCs w:val="28"/>
        </w:rPr>
        <w:t>xã</w:t>
      </w:r>
      <w:r w:rsidR="00AD16B9" w:rsidRPr="00AE73DE">
        <w:rPr>
          <w:szCs w:val="28"/>
        </w:rPr>
        <w:t xml:space="preserve">, đặc khu </w:t>
      </w:r>
      <w:r w:rsidR="00AD16B9">
        <w:rPr>
          <w:szCs w:val="28"/>
        </w:rPr>
        <w:t>trên toàn quốc.</w:t>
      </w:r>
    </w:p>
    <w:p w14:paraId="0A1EDDDF" w14:textId="374E4E51" w:rsidR="00A0402B" w:rsidRDefault="00404BCB" w:rsidP="009A5DA5">
      <w:pPr>
        <w:tabs>
          <w:tab w:val="left" w:pos="993"/>
          <w:tab w:val="left" w:leader="dot" w:pos="10440"/>
        </w:tabs>
        <w:spacing w:before="120" w:after="120" w:line="360" w:lineRule="exact"/>
        <w:ind w:firstLine="992"/>
        <w:jc w:val="both"/>
        <w:rPr>
          <w:szCs w:val="28"/>
        </w:rPr>
      </w:pPr>
      <w:bookmarkStart w:id="0" w:name="_Hlk177522989"/>
      <w:r>
        <w:t>UBND</w:t>
      </w:r>
      <w:r w:rsidR="007336E3">
        <w:t xml:space="preserve"> xã</w:t>
      </w:r>
      <w:r w:rsidR="00E91F29">
        <w:rPr>
          <w:rFonts w:cs="Times New Roman"/>
          <w:szCs w:val="28"/>
        </w:rPr>
        <w:t xml:space="preserve"> Tánh Linh</w:t>
      </w:r>
      <w:r w:rsidR="00630C75">
        <w:rPr>
          <w:rFonts w:cs="Times New Roman"/>
          <w:szCs w:val="28"/>
        </w:rPr>
        <w:t>, tỉnh Lâm Đồng</w:t>
      </w:r>
      <w:r w:rsidR="0061576F" w:rsidRPr="00086D6E">
        <w:t xml:space="preserve"> nhận được hồ sơ đề nghị </w:t>
      </w:r>
      <w:bookmarkStart w:id="1" w:name="_Hlk177679800"/>
      <w:r w:rsidR="00525A31">
        <w:t>cho phép chuyển mục đích sử dụng đất</w:t>
      </w:r>
      <w:r w:rsidR="00037B00">
        <w:rPr>
          <w:szCs w:val="28"/>
        </w:rPr>
        <w:t xml:space="preserve"> của các hộ gia đình, cá nhân do</w:t>
      </w:r>
      <w:r w:rsidR="00037B00" w:rsidRPr="00B7298C">
        <w:rPr>
          <w:szCs w:val="28"/>
        </w:rPr>
        <w:t xml:space="preserve"> Trung tâm Phục vụ</w:t>
      </w:r>
      <w:r w:rsidR="00447008">
        <w:rPr>
          <w:szCs w:val="28"/>
        </w:rPr>
        <w:t xml:space="preserve"> h</w:t>
      </w:r>
      <w:r w:rsidR="00037B00" w:rsidRPr="00B7298C">
        <w:rPr>
          <w:szCs w:val="28"/>
        </w:rPr>
        <w:t xml:space="preserve">ành chính công </w:t>
      </w:r>
      <w:r w:rsidR="00447008">
        <w:rPr>
          <w:szCs w:val="28"/>
        </w:rPr>
        <w:t>x</w:t>
      </w:r>
      <w:r w:rsidR="00BF36DA">
        <w:rPr>
          <w:szCs w:val="28"/>
        </w:rPr>
        <w:t>ã Tánh Linh</w:t>
      </w:r>
      <w:r w:rsidR="00037B00" w:rsidRPr="00B7298C">
        <w:rPr>
          <w:szCs w:val="28"/>
        </w:rPr>
        <w:t xml:space="preserve"> chuyển đến</w:t>
      </w:r>
      <w:r w:rsidR="00A0402B">
        <w:rPr>
          <w:szCs w:val="28"/>
        </w:rPr>
        <w:t xml:space="preserve"> </w:t>
      </w:r>
      <w:r w:rsidR="00A0402B" w:rsidRPr="00BF36DA">
        <w:rPr>
          <w:i/>
          <w:iCs/>
          <w:szCs w:val="28"/>
        </w:rPr>
        <w:t>(theo danh sách đính kèm)</w:t>
      </w:r>
      <w:r w:rsidR="00BF36DA" w:rsidRPr="00BF36DA">
        <w:rPr>
          <w:i/>
          <w:iCs/>
          <w:szCs w:val="28"/>
        </w:rPr>
        <w:t>.</w:t>
      </w:r>
    </w:p>
    <w:p w14:paraId="2A35372C" w14:textId="2E90CC5B" w:rsidR="00C9351D" w:rsidRDefault="00C9351D" w:rsidP="009A5DA5">
      <w:pPr>
        <w:widowControl w:val="0"/>
        <w:spacing w:before="120" w:after="120" w:line="360" w:lineRule="exact"/>
        <w:ind w:firstLine="992"/>
        <w:jc w:val="both"/>
        <w:rPr>
          <w:szCs w:val="28"/>
        </w:rPr>
      </w:pPr>
      <w:r w:rsidRPr="005F47EC">
        <w:rPr>
          <w:szCs w:val="28"/>
        </w:rPr>
        <w:t xml:space="preserve">Để có cơ </w:t>
      </w:r>
      <w:r w:rsidRPr="00E17F7A">
        <w:rPr>
          <w:szCs w:val="28"/>
        </w:rPr>
        <w:t xml:space="preserve">sở tham mưu giải quyết hồ sơ của công dân đúng quy định, UBND xã </w:t>
      </w:r>
      <w:r>
        <w:rPr>
          <w:szCs w:val="28"/>
        </w:rPr>
        <w:t>Tánh Linh</w:t>
      </w:r>
      <w:r w:rsidRPr="00E17F7A">
        <w:rPr>
          <w:szCs w:val="28"/>
        </w:rPr>
        <w:t xml:space="preserve"> thông tin về chủ sử dụng đất và thửa đất lựa chọn </w:t>
      </w:r>
      <w:r w:rsidRPr="00E17F7A">
        <w:rPr>
          <w:rFonts w:eastAsia="Times New Roman" w:cs="Times New Roman"/>
          <w:szCs w:val="28"/>
        </w:rPr>
        <w:t xml:space="preserve">để </w:t>
      </w:r>
      <w:r w:rsidRPr="00E17F7A">
        <w:rPr>
          <w:rFonts w:cs="Times New Roman"/>
          <w:szCs w:val="28"/>
        </w:rPr>
        <w:t xml:space="preserve">áp dụng việc tính tiền sử dụng đất theo quy định tại điểm c khoản 2 Điều 10 Nghị quyết số 254/2025/QH15 của Quốc </w:t>
      </w:r>
      <w:r w:rsidR="009A5DA5">
        <w:rPr>
          <w:rFonts w:cs="Times New Roman"/>
          <w:szCs w:val="28"/>
        </w:rPr>
        <w:t>h</w:t>
      </w:r>
      <w:r w:rsidRPr="00E17F7A">
        <w:rPr>
          <w:rFonts w:cs="Times New Roman"/>
          <w:szCs w:val="28"/>
        </w:rPr>
        <w:t>ội và Điều 6 Nghị định số 50/2026/NĐ-CP ngày 31/01/2026 của Chính phủ</w:t>
      </w:r>
      <w:r>
        <w:rPr>
          <w:rFonts w:cs="Times New Roman"/>
          <w:szCs w:val="28"/>
        </w:rPr>
        <w:t xml:space="preserve">. Đồng thời, đề nghị UBND các xã, phường, đặc khu trên toàn quốc phối hợp rà soát cung </w:t>
      </w:r>
      <w:r w:rsidRPr="00C05402">
        <w:rPr>
          <w:rFonts w:cs="Times New Roman"/>
          <w:szCs w:val="28"/>
        </w:rPr>
        <w:t xml:space="preserve">cấp thông tin </w:t>
      </w:r>
      <w:r w:rsidRPr="00DA2226">
        <w:rPr>
          <w:rFonts w:cs="Times New Roman"/>
          <w:b/>
          <w:szCs w:val="28"/>
        </w:rPr>
        <w:t>số lần chuyển mục đích sử dụng đất</w:t>
      </w:r>
      <w:r w:rsidRPr="00285AD4">
        <w:rPr>
          <w:rFonts w:cs="Times New Roman"/>
          <w:b/>
          <w:szCs w:val="28"/>
        </w:rPr>
        <w:t xml:space="preserve">, </w:t>
      </w:r>
      <w:r w:rsidRPr="00DA2226">
        <w:rPr>
          <w:rFonts w:cs="Times New Roman"/>
          <w:b/>
          <w:szCs w:val="28"/>
        </w:rPr>
        <w:t>lựa chọn thửa đất chuyển mục đích sử dụng đất trước ngày 01/8/2024</w:t>
      </w:r>
      <w:r w:rsidRPr="00C05402">
        <w:rPr>
          <w:rFonts w:cs="Times New Roman"/>
          <w:szCs w:val="28"/>
        </w:rPr>
        <w:t xml:space="preserve"> </w:t>
      </w:r>
      <w:r w:rsidRPr="00962C9B">
        <w:rPr>
          <w:rFonts w:cs="Times New Roman"/>
          <w:b/>
          <w:szCs w:val="28"/>
        </w:rPr>
        <w:t>và</w:t>
      </w:r>
      <w:r w:rsidRPr="00C05402">
        <w:rPr>
          <w:rFonts w:cs="Times New Roman"/>
          <w:szCs w:val="28"/>
        </w:rPr>
        <w:t xml:space="preserve"> </w:t>
      </w:r>
      <w:r w:rsidRPr="00DA2226">
        <w:rPr>
          <w:b/>
          <w:szCs w:val="28"/>
        </w:rPr>
        <w:t xml:space="preserve">diện tích đất ở hợp pháp </w:t>
      </w:r>
      <w:r w:rsidRPr="00DA2226">
        <w:rPr>
          <w:b/>
        </w:rPr>
        <w:t>đã được Nhà nước giao đất, công nhận quyền sử dụng đất hoặc cho phép chuyển mục đích sử dụng qua các thời kỳ</w:t>
      </w:r>
      <w:r w:rsidRPr="00C05402">
        <w:t xml:space="preserve"> </w:t>
      </w:r>
      <w:r w:rsidRPr="00DA2226">
        <w:rPr>
          <w:b/>
        </w:rPr>
        <w:t>đến nay</w:t>
      </w:r>
      <w:r w:rsidRPr="00C05402">
        <w:t xml:space="preserve"> của các hộ gia đình, cá nhân </w:t>
      </w:r>
      <w:r w:rsidRPr="00C9351D">
        <w:t xml:space="preserve">theo danh sách đính kèm </w:t>
      </w:r>
      <w:r w:rsidRPr="00C05402">
        <w:t>tại địa phương đang quản lý</w:t>
      </w:r>
      <w:r>
        <w:t xml:space="preserve"> gửi về UBND xã Tánh Linh </w:t>
      </w:r>
      <w:r w:rsidRPr="00DA2226">
        <w:rPr>
          <w:szCs w:val="28"/>
        </w:rPr>
        <w:t xml:space="preserve">trong </w:t>
      </w:r>
      <w:r w:rsidRPr="00DA2226">
        <w:rPr>
          <w:b/>
          <w:szCs w:val="28"/>
        </w:rPr>
        <w:t>thời hạn 05 ngày kể từ ngày ban hành văn bản</w:t>
      </w:r>
      <w:r>
        <w:rPr>
          <w:szCs w:val="28"/>
        </w:rPr>
        <w:t>.</w:t>
      </w:r>
    </w:p>
    <w:p w14:paraId="5692628F" w14:textId="19A17F9D" w:rsidR="00C9351D" w:rsidRPr="00C05402" w:rsidRDefault="00C9351D" w:rsidP="009A5DA5">
      <w:pPr>
        <w:widowControl w:val="0"/>
        <w:spacing w:before="120" w:after="120" w:line="360" w:lineRule="exact"/>
        <w:ind w:firstLine="992"/>
        <w:jc w:val="both"/>
      </w:pPr>
      <w:r>
        <w:rPr>
          <w:rFonts w:cs="Times New Roman"/>
          <w:szCs w:val="28"/>
        </w:rPr>
        <w:t xml:space="preserve">Sau thời </w:t>
      </w:r>
      <w:r w:rsidR="009A5DA5">
        <w:rPr>
          <w:rFonts w:cs="Times New Roman"/>
          <w:szCs w:val="28"/>
        </w:rPr>
        <w:t xml:space="preserve">hạn </w:t>
      </w:r>
      <w:r>
        <w:rPr>
          <w:rFonts w:cs="Times New Roman"/>
          <w:szCs w:val="28"/>
        </w:rPr>
        <w:t xml:space="preserve">nêu trên, </w:t>
      </w:r>
      <w:r w:rsidR="009A5DA5">
        <w:rPr>
          <w:rFonts w:cs="Times New Roman"/>
          <w:szCs w:val="28"/>
        </w:rPr>
        <w:t xml:space="preserve">nếu </w:t>
      </w:r>
      <w:r>
        <w:rPr>
          <w:rFonts w:cs="Times New Roman"/>
          <w:szCs w:val="28"/>
        </w:rPr>
        <w:t xml:space="preserve">UBND xã Tánh Linh không nhận được ý kiến phản hồi của Quý cơ quan thì xem như </w:t>
      </w:r>
      <w:r>
        <w:rPr>
          <w:szCs w:val="28"/>
        </w:rPr>
        <w:t xml:space="preserve">các hộ gia đình, cá nhân </w:t>
      </w:r>
      <w:r w:rsidRPr="00D17689">
        <w:rPr>
          <w:iCs/>
          <w:szCs w:val="28"/>
        </w:rPr>
        <w:t>nêu trên</w:t>
      </w:r>
      <w:r>
        <w:rPr>
          <w:i/>
          <w:iCs/>
          <w:szCs w:val="28"/>
        </w:rPr>
        <w:t xml:space="preserve"> </w:t>
      </w:r>
      <w:r>
        <w:rPr>
          <w:szCs w:val="28"/>
        </w:rPr>
        <w:t xml:space="preserve">không có thông tin </w:t>
      </w:r>
      <w:r w:rsidR="009A5DA5" w:rsidRPr="009A5DA5">
        <w:rPr>
          <w:szCs w:val="28"/>
        </w:rPr>
        <w:t>theo nội dung UBND xã đề nghị cung cấp</w:t>
      </w:r>
      <w:r w:rsidR="009A5DA5">
        <w:rPr>
          <w:szCs w:val="28"/>
        </w:rPr>
        <w:t xml:space="preserve"> </w:t>
      </w:r>
      <w:r>
        <w:rPr>
          <w:szCs w:val="28"/>
        </w:rPr>
        <w:t>trên địa bàn đơn vị quản lý.</w:t>
      </w:r>
    </w:p>
    <w:p w14:paraId="48DBDE0B" w14:textId="7758ADD4" w:rsidR="00C9351D" w:rsidRPr="00EB1042" w:rsidRDefault="00C9351D" w:rsidP="009A5DA5">
      <w:pPr>
        <w:widowControl w:val="0"/>
        <w:spacing w:before="120" w:after="120" w:line="360" w:lineRule="exact"/>
        <w:ind w:firstLine="992"/>
        <w:jc w:val="both"/>
      </w:pPr>
      <w:r>
        <w:rPr>
          <w:szCs w:val="28"/>
        </w:rPr>
        <w:t>UBND xã Tánh Linh</w:t>
      </w:r>
      <w:r w:rsidRPr="00E17F7A">
        <w:rPr>
          <w:szCs w:val="28"/>
        </w:rPr>
        <w:t xml:space="preserve"> rất mong nhận được sự quan tâm, phối hợp của </w:t>
      </w:r>
      <w:r>
        <w:rPr>
          <w:szCs w:val="28"/>
        </w:rPr>
        <w:t>UBND các xã, phường</w:t>
      </w:r>
      <w:r w:rsidRPr="00AE73DE">
        <w:rPr>
          <w:szCs w:val="28"/>
        </w:rPr>
        <w:t xml:space="preserve">, đặc khu </w:t>
      </w:r>
      <w:r>
        <w:rPr>
          <w:szCs w:val="28"/>
        </w:rPr>
        <w:t>trên toàn quốc</w:t>
      </w:r>
      <w:r>
        <w:t>./.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70"/>
        <w:gridCol w:w="3786"/>
      </w:tblGrid>
      <w:tr w:rsidR="004E3641" w:rsidRPr="00C80DA6" w14:paraId="12BC2229" w14:textId="77777777" w:rsidTr="009D1D2D">
        <w:trPr>
          <w:tblCellSpacing w:w="0" w:type="dxa"/>
        </w:trPr>
        <w:tc>
          <w:tcPr>
            <w:tcW w:w="50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996DBC" w14:textId="77777777" w:rsidR="004E3641" w:rsidRDefault="004E3641" w:rsidP="009D1D2D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C80DA6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</w:rPr>
              <w:t>Nơi nhận:</w:t>
            </w:r>
            <w:r w:rsidRPr="00C80DA6">
              <w:rPr>
                <w:rFonts w:eastAsia="Times New Roman" w:cs="Times New Roman"/>
                <w:b/>
                <w:bCs/>
                <w:i/>
                <w:iCs/>
                <w:szCs w:val="28"/>
              </w:rPr>
              <w:br/>
            </w:r>
            <w:r w:rsidRPr="00FB1D72">
              <w:rPr>
                <w:rFonts w:eastAsia="Times New Roman" w:cs="Times New Roman"/>
                <w:sz w:val="22"/>
              </w:rPr>
              <w:t xml:space="preserve">- </w:t>
            </w:r>
            <w:r>
              <w:rPr>
                <w:rFonts w:eastAsia="Times New Roman" w:cs="Times New Roman"/>
                <w:sz w:val="22"/>
              </w:rPr>
              <w:t>Như trên;</w:t>
            </w:r>
          </w:p>
          <w:p w14:paraId="439F951F" w14:textId="63A96E98" w:rsidR="00F42990" w:rsidRDefault="00F42990" w:rsidP="009D1D2D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- CT, PCT UBND xã (đ/c Mân)</w:t>
            </w:r>
            <w:r w:rsidR="009A5DA5">
              <w:rPr>
                <w:rFonts w:eastAsia="Times New Roman" w:cs="Times New Roman"/>
                <w:sz w:val="22"/>
              </w:rPr>
              <w:t>;</w:t>
            </w:r>
          </w:p>
          <w:p w14:paraId="5CA8DB9E" w14:textId="4F0B607F" w:rsidR="00F42990" w:rsidRDefault="00F42990" w:rsidP="00F42990">
            <w:pPr>
              <w:suppressAutoHyphens/>
              <w:spacing w:after="0" w:line="240" w:lineRule="auto"/>
              <w:rPr>
                <w:rFonts w:eastAsia="Times New Roman" w:cs="Times New Roman"/>
                <w:sz w:val="22"/>
                <w:szCs w:val="28"/>
                <w:lang w:eastAsia="ar-SA"/>
              </w:rPr>
            </w:pPr>
            <w:r w:rsidRPr="00CB7705">
              <w:rPr>
                <w:rFonts w:eastAsia="Times New Roman" w:cs="Times New Roman"/>
                <w:sz w:val="22"/>
                <w:szCs w:val="28"/>
                <w:lang w:eastAsia="ar-SA"/>
              </w:rPr>
              <w:t>- VP</w:t>
            </w:r>
            <w:r w:rsidR="009A5DA5">
              <w:rPr>
                <w:rFonts w:eastAsia="Times New Roman" w:cs="Times New Roman"/>
                <w:sz w:val="22"/>
                <w:szCs w:val="28"/>
                <w:lang w:eastAsia="ar-SA"/>
              </w:rPr>
              <w:t xml:space="preserve"> H</w:t>
            </w:r>
            <w:r w:rsidRPr="00CB7705">
              <w:rPr>
                <w:rFonts w:eastAsia="Times New Roman" w:cs="Times New Roman"/>
                <w:sz w:val="22"/>
                <w:szCs w:val="28"/>
                <w:lang w:eastAsia="ar-SA"/>
              </w:rPr>
              <w:t>ĐND và UBND xã;</w:t>
            </w:r>
          </w:p>
          <w:p w14:paraId="492F9A1F" w14:textId="7D0126EC" w:rsidR="009A5DA5" w:rsidRPr="00CB7705" w:rsidRDefault="009A5DA5" w:rsidP="00F42990">
            <w:pPr>
              <w:suppressAutoHyphens/>
              <w:spacing w:after="0" w:line="240" w:lineRule="auto"/>
              <w:rPr>
                <w:rFonts w:eastAsia="Times New Roman" w:cs="Times New Roman"/>
                <w:sz w:val="22"/>
                <w:szCs w:val="28"/>
                <w:lang w:eastAsia="ar-SA"/>
              </w:rPr>
            </w:pPr>
            <w:r>
              <w:rPr>
                <w:rFonts w:eastAsia="Times New Roman" w:cs="Times New Roman"/>
                <w:sz w:val="22"/>
                <w:szCs w:val="28"/>
                <w:lang w:eastAsia="ar-SA"/>
              </w:rPr>
              <w:t>- Phòng Kinh tế xã;</w:t>
            </w:r>
          </w:p>
          <w:p w14:paraId="76F9CABF" w14:textId="7C3531D3" w:rsidR="004E3641" w:rsidRPr="00C80DA6" w:rsidRDefault="00F42990" w:rsidP="00F42990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  <w:r w:rsidRPr="00CB7705">
              <w:rPr>
                <w:rFonts w:eastAsia="Times New Roman" w:cs="Times New Roman"/>
                <w:sz w:val="22"/>
                <w:szCs w:val="28"/>
                <w:lang w:val="vi-VN" w:eastAsia="ar-SA"/>
              </w:rPr>
              <w:t>- Lưu: VT</w:t>
            </w:r>
            <w:r w:rsidRPr="00CB7705">
              <w:rPr>
                <w:rFonts w:eastAsia="Times New Roman" w:cs="Times New Roman"/>
                <w:sz w:val="22"/>
                <w:szCs w:val="28"/>
                <w:lang w:eastAsia="ar-SA"/>
              </w:rPr>
              <w:t>, PKT</w:t>
            </w:r>
            <w:r w:rsidRPr="00CB7705">
              <w:rPr>
                <w:rFonts w:eastAsia="Times New Roman" w:cs="Times New Roman"/>
                <w:sz w:val="22"/>
                <w:szCs w:val="28"/>
                <w:vertAlign w:val="subscript"/>
                <w:lang w:eastAsia="ar-SA"/>
              </w:rPr>
              <w:t xml:space="preserve">Ng, </w:t>
            </w:r>
            <w:r w:rsidRPr="00CB7705">
              <w:rPr>
                <w:rFonts w:eastAsia="Times New Roman" w:cs="Times New Roman"/>
                <w:sz w:val="22"/>
                <w:szCs w:val="28"/>
                <w:lang w:eastAsia="ar-SA"/>
              </w:rPr>
              <w:t xml:space="preserve">Y </w:t>
            </w:r>
            <w:r w:rsidRPr="00CB7705">
              <w:rPr>
                <w:rFonts w:eastAsia="Times New Roman" w:cs="Times New Roman"/>
                <w:sz w:val="22"/>
                <w:szCs w:val="28"/>
                <w:lang w:val="vi-VN" w:eastAsia="ar-SA"/>
              </w:rPr>
              <w:t>(</w:t>
            </w:r>
            <w:r w:rsidR="009A5DA5">
              <w:rPr>
                <w:rFonts w:eastAsia="Times New Roman" w:cs="Times New Roman"/>
                <w:sz w:val="22"/>
                <w:szCs w:val="28"/>
                <w:lang w:eastAsia="ar-SA"/>
              </w:rPr>
              <w:t>6</w:t>
            </w:r>
            <w:r w:rsidRPr="00CB7705">
              <w:rPr>
                <w:rFonts w:eastAsia="Times New Roman" w:cs="Times New Roman"/>
                <w:sz w:val="22"/>
                <w:szCs w:val="28"/>
                <w:lang w:eastAsia="ar-SA"/>
              </w:rPr>
              <w:t>b</w:t>
            </w:r>
            <w:r w:rsidRPr="00CB7705">
              <w:rPr>
                <w:rFonts w:eastAsia="Times New Roman" w:cs="Times New Roman"/>
                <w:sz w:val="22"/>
                <w:szCs w:val="28"/>
                <w:lang w:val="vi-VN" w:eastAsia="ar-SA"/>
              </w:rPr>
              <w:t>).</w:t>
            </w:r>
          </w:p>
        </w:tc>
        <w:tc>
          <w:tcPr>
            <w:tcW w:w="378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E3F48D" w14:textId="753C1A36" w:rsidR="004E3641" w:rsidRDefault="00147C33" w:rsidP="009D1D2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Cs w:val="28"/>
              </w:rPr>
            </w:pPr>
            <w:r>
              <w:rPr>
                <w:rFonts w:eastAsia="Times New Roman" w:cs="Times New Roman"/>
                <w:b/>
                <w:color w:val="000000"/>
                <w:szCs w:val="28"/>
              </w:rPr>
              <w:t xml:space="preserve">KT. </w:t>
            </w:r>
            <w:r w:rsidR="00F42990">
              <w:rPr>
                <w:rFonts w:eastAsia="Times New Roman" w:cs="Times New Roman"/>
                <w:b/>
                <w:color w:val="000000"/>
                <w:szCs w:val="28"/>
              </w:rPr>
              <w:t>CHỦ TỊCH</w:t>
            </w:r>
          </w:p>
          <w:p w14:paraId="59488057" w14:textId="40EC532F" w:rsidR="00F42990" w:rsidRDefault="00147C33" w:rsidP="009D1D2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Cs w:val="28"/>
              </w:rPr>
            </w:pPr>
            <w:r>
              <w:rPr>
                <w:rFonts w:eastAsia="Times New Roman" w:cs="Times New Roman"/>
                <w:b/>
                <w:color w:val="000000"/>
                <w:szCs w:val="28"/>
              </w:rPr>
              <w:t>PHÓ CHỦ TỊCH</w:t>
            </w:r>
          </w:p>
          <w:p w14:paraId="6BA0FE36" w14:textId="77777777" w:rsidR="00F42990" w:rsidRDefault="00F42990" w:rsidP="009D1D2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Cs w:val="28"/>
              </w:rPr>
            </w:pPr>
          </w:p>
          <w:p w14:paraId="72B9EC9F" w14:textId="77777777" w:rsidR="00F42990" w:rsidRDefault="00F42990" w:rsidP="009D1D2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Cs w:val="28"/>
              </w:rPr>
            </w:pPr>
          </w:p>
          <w:p w14:paraId="1CE4ABC1" w14:textId="77777777" w:rsidR="00155B3B" w:rsidRDefault="00155B3B" w:rsidP="00155B3B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Cs w:val="28"/>
              </w:rPr>
            </w:pPr>
          </w:p>
          <w:p w14:paraId="282265CB" w14:textId="14ACCD41" w:rsidR="006F3206" w:rsidRDefault="00147C33" w:rsidP="00155B3B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Cs w:val="28"/>
              </w:rPr>
            </w:pPr>
            <w:r>
              <w:rPr>
                <w:rFonts w:eastAsia="Times New Roman" w:cs="Times New Roman"/>
                <w:b/>
                <w:color w:val="000000"/>
                <w:szCs w:val="28"/>
              </w:rPr>
              <w:t>Mai Trí Mân</w:t>
            </w:r>
          </w:p>
          <w:p w14:paraId="4430EE45" w14:textId="77777777" w:rsidR="001C79DB" w:rsidRDefault="001C79DB" w:rsidP="009D1D2D">
            <w:pPr>
              <w:spacing w:before="120" w:after="120" w:line="234" w:lineRule="atLeast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</w:p>
          <w:p w14:paraId="6BD62E53" w14:textId="3D4B98A0" w:rsidR="004E3641" w:rsidRPr="004E3641" w:rsidRDefault="004E3641" w:rsidP="00F42990">
            <w:pPr>
              <w:spacing w:before="120" w:after="120" w:line="234" w:lineRule="atLeast"/>
              <w:rPr>
                <w:rFonts w:eastAsia="Times New Roman" w:cs="Times New Roman"/>
                <w:b/>
                <w:bCs/>
                <w:szCs w:val="28"/>
              </w:rPr>
            </w:pPr>
          </w:p>
        </w:tc>
      </w:tr>
    </w:tbl>
    <w:p w14:paraId="5C4D230A" w14:textId="77777777" w:rsidR="00F8127B" w:rsidRDefault="00F8127B" w:rsidP="00155B3B">
      <w:pPr>
        <w:tabs>
          <w:tab w:val="left" w:pos="993"/>
          <w:tab w:val="left" w:leader="dot" w:pos="10440"/>
        </w:tabs>
        <w:spacing w:before="120" w:after="120" w:line="360" w:lineRule="exact"/>
        <w:jc w:val="center"/>
        <w:rPr>
          <w:b/>
          <w:bCs/>
          <w:iCs/>
          <w:szCs w:val="28"/>
        </w:rPr>
        <w:sectPr w:rsidR="00F8127B" w:rsidSect="009A5DA5">
          <w:headerReference w:type="default" r:id="rId8"/>
          <w:pgSz w:w="11907" w:h="16840" w:code="9"/>
          <w:pgMar w:top="1134" w:right="1134" w:bottom="1134" w:left="1701" w:header="720" w:footer="720" w:gutter="0"/>
          <w:cols w:space="720"/>
          <w:titlePg/>
          <w:docGrid w:linePitch="381"/>
        </w:sectPr>
      </w:pPr>
    </w:p>
    <w:tbl>
      <w:tblPr>
        <w:tblW w:w="11658" w:type="dxa"/>
        <w:tblCellSpacing w:w="0" w:type="dxa"/>
        <w:tblInd w:w="224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  <w:gridCol w:w="7405"/>
      </w:tblGrid>
      <w:tr w:rsidR="009A5DA5" w:rsidRPr="00C80DA6" w14:paraId="420AC5C2" w14:textId="77777777" w:rsidTr="00172E1E">
        <w:trPr>
          <w:trHeight w:val="891"/>
          <w:tblCellSpacing w:w="0" w:type="dxa"/>
        </w:trPr>
        <w:tc>
          <w:tcPr>
            <w:tcW w:w="425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DE7F35" w14:textId="77777777" w:rsidR="009A5DA5" w:rsidRPr="00AD16B9" w:rsidRDefault="009A5DA5" w:rsidP="00172E1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</w:rPr>
            </w:pPr>
            <w:r w:rsidRPr="00AD16B9">
              <w:rPr>
                <w:rFonts w:eastAsia="Times New Roman" w:cs="Times New Roman"/>
                <w:b/>
                <w:bCs/>
                <w:sz w:val="26"/>
                <w:szCs w:val="26"/>
              </w:rPr>
              <w:lastRenderedPageBreak/>
              <w:t>ỦY BAN NHÂN DÂN</w:t>
            </w:r>
          </w:p>
          <w:p w14:paraId="36C2E39B" w14:textId="77777777" w:rsidR="009A5DA5" w:rsidRPr="00AD16B9" w:rsidRDefault="009A5DA5" w:rsidP="008147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</w:rPr>
            </w:pPr>
            <w:r>
              <w:rPr>
                <w:rFonts w:eastAsia="Times New Roman" w:cs="Times New Roman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7B7D188B" wp14:editId="527A0758">
                      <wp:simplePos x="0" y="0"/>
                      <wp:positionH relativeFrom="column">
                        <wp:posOffset>830181</wp:posOffset>
                      </wp:positionH>
                      <wp:positionV relativeFrom="paragraph">
                        <wp:posOffset>206685</wp:posOffset>
                      </wp:positionV>
                      <wp:extent cx="819150" cy="0"/>
                      <wp:effectExtent l="0" t="0" r="19050" b="19050"/>
                      <wp:wrapNone/>
                      <wp:docPr id="4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191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016B15C" id="Straight Connector 4" o:spid="_x0000_s1026" style="position:absolute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5.35pt,16.25pt" to="129.85pt,1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AD16B9">
              <w:rPr>
                <w:rFonts w:eastAsia="Times New Roman" w:cs="Times New Roman"/>
                <w:b/>
                <w:bCs/>
                <w:sz w:val="26"/>
                <w:szCs w:val="26"/>
              </w:rPr>
              <w:t xml:space="preserve"> XÃ TÁNH LINH</w:t>
            </w:r>
          </w:p>
        </w:tc>
        <w:tc>
          <w:tcPr>
            <w:tcW w:w="740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A2727E" w14:textId="77777777" w:rsidR="009A5DA5" w:rsidRDefault="009A5DA5" w:rsidP="008147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>
              <w:rPr>
                <w:rFonts w:eastAsia="Times New Roman" w:cs="Times New Roman"/>
                <w:b/>
                <w:bCs/>
                <w:sz w:val="26"/>
                <w:szCs w:val="26"/>
              </w:rPr>
              <w:t xml:space="preserve">  </w:t>
            </w:r>
            <w:r w:rsidRPr="00C80DA6">
              <w:rPr>
                <w:rFonts w:eastAsia="Times New Roman" w:cs="Times New Roman"/>
                <w:b/>
                <w:bCs/>
                <w:sz w:val="26"/>
                <w:szCs w:val="26"/>
              </w:rPr>
              <w:t>CỘNG HÒA XÃ HỘI CHỦ NGHĨA VIỆT NAM</w:t>
            </w:r>
          </w:p>
          <w:p w14:paraId="0C0F4D07" w14:textId="77777777" w:rsidR="009A5DA5" w:rsidRPr="00C80DA6" w:rsidRDefault="009A5DA5" w:rsidP="008147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8821E6">
              <w:rPr>
                <w:rFonts w:eastAsia="Times New Roman" w:cs="Times New Roman"/>
                <w:b/>
                <w:noProof/>
                <w:color w:val="000000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anchorId="30B1C531" wp14:editId="1A554124">
                      <wp:simplePos x="0" y="0"/>
                      <wp:positionH relativeFrom="column">
                        <wp:posOffset>1228238</wp:posOffset>
                      </wp:positionH>
                      <wp:positionV relativeFrom="paragraph">
                        <wp:posOffset>204470</wp:posOffset>
                      </wp:positionV>
                      <wp:extent cx="2190750" cy="0"/>
                      <wp:effectExtent l="0" t="0" r="19050" b="19050"/>
                      <wp:wrapNone/>
                      <wp:docPr id="5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907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2AABB5AB" id="Straight Connector 5" o:spid="_x0000_s1026" style="position:absolute;z-index:2516648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96.7pt,16.1pt" to="269.2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eastAsia="Times New Roman" w:cs="Times New Roman"/>
                <w:b/>
                <w:bCs/>
                <w:szCs w:val="28"/>
              </w:rPr>
              <w:t>Độc lập - Tự do - Hạnh phúc</w:t>
            </w:r>
          </w:p>
        </w:tc>
      </w:tr>
    </w:tbl>
    <w:p w14:paraId="623AE5FC" w14:textId="77777777" w:rsidR="00172E1E" w:rsidRDefault="00172E1E" w:rsidP="009A5DA5">
      <w:pPr>
        <w:tabs>
          <w:tab w:val="left" w:pos="993"/>
          <w:tab w:val="left" w:leader="dot" w:pos="10440"/>
        </w:tabs>
        <w:spacing w:after="0" w:line="240" w:lineRule="auto"/>
        <w:jc w:val="center"/>
        <w:rPr>
          <w:b/>
          <w:bCs/>
          <w:iCs/>
          <w:szCs w:val="28"/>
        </w:rPr>
      </w:pPr>
    </w:p>
    <w:p w14:paraId="2E58E8B5" w14:textId="4E5306DB" w:rsidR="009A5DA5" w:rsidRDefault="004E3641" w:rsidP="009A5DA5">
      <w:pPr>
        <w:tabs>
          <w:tab w:val="left" w:pos="993"/>
          <w:tab w:val="left" w:leader="dot" w:pos="10440"/>
        </w:tabs>
        <w:spacing w:after="0" w:line="240" w:lineRule="auto"/>
        <w:jc w:val="center"/>
        <w:rPr>
          <w:b/>
          <w:bCs/>
          <w:iCs/>
          <w:szCs w:val="28"/>
        </w:rPr>
      </w:pPr>
      <w:r w:rsidRPr="004E3641">
        <w:rPr>
          <w:b/>
          <w:bCs/>
          <w:iCs/>
          <w:szCs w:val="28"/>
        </w:rPr>
        <w:t xml:space="preserve">DANH SÁCH </w:t>
      </w:r>
    </w:p>
    <w:p w14:paraId="2090F6F9" w14:textId="77777777" w:rsidR="009A5DA5" w:rsidRPr="00172E1E" w:rsidRDefault="009A5DA5" w:rsidP="009A5DA5">
      <w:pPr>
        <w:tabs>
          <w:tab w:val="left" w:pos="993"/>
          <w:tab w:val="left" w:leader="dot" w:pos="10440"/>
        </w:tabs>
        <w:spacing w:after="0" w:line="240" w:lineRule="auto"/>
        <w:jc w:val="center"/>
        <w:rPr>
          <w:b/>
          <w:bCs/>
          <w:iCs/>
          <w:szCs w:val="28"/>
        </w:rPr>
      </w:pPr>
      <w:r w:rsidRPr="004E3641">
        <w:rPr>
          <w:b/>
          <w:bCs/>
          <w:iCs/>
          <w:szCs w:val="28"/>
        </w:rPr>
        <w:t xml:space="preserve">các hộ </w:t>
      </w:r>
      <w:r w:rsidRPr="00172E1E">
        <w:rPr>
          <w:b/>
          <w:bCs/>
          <w:iCs/>
          <w:szCs w:val="28"/>
        </w:rPr>
        <w:t xml:space="preserve">gia đình, cá nhân lựa chọn thửa đất để giảm tiền sử dụng đất </w:t>
      </w:r>
    </w:p>
    <w:p w14:paraId="43E2DF1B" w14:textId="7701F13F" w:rsidR="004E3641" w:rsidRPr="00172E1E" w:rsidRDefault="009A5DA5" w:rsidP="009A5DA5">
      <w:pPr>
        <w:tabs>
          <w:tab w:val="left" w:pos="993"/>
          <w:tab w:val="left" w:leader="dot" w:pos="10440"/>
        </w:tabs>
        <w:spacing w:after="0" w:line="240" w:lineRule="auto"/>
        <w:jc w:val="center"/>
        <w:rPr>
          <w:b/>
          <w:bCs/>
          <w:iCs/>
          <w:szCs w:val="28"/>
        </w:rPr>
      </w:pPr>
      <w:r w:rsidRPr="00172E1E">
        <w:rPr>
          <w:b/>
          <w:bCs/>
          <w:iCs/>
          <w:szCs w:val="28"/>
        </w:rPr>
        <w:t>khi thực hiện hồ sơ chuyển mục đích sử dụng đất sang đất ở</w:t>
      </w:r>
    </w:p>
    <w:p w14:paraId="1C8FB68F" w14:textId="70255D94" w:rsidR="004E3641" w:rsidRPr="00172E1E" w:rsidRDefault="007336E3" w:rsidP="009A5DA5">
      <w:pPr>
        <w:tabs>
          <w:tab w:val="left" w:pos="993"/>
          <w:tab w:val="left" w:leader="dot" w:pos="10440"/>
        </w:tabs>
        <w:spacing w:after="0" w:line="240" w:lineRule="auto"/>
        <w:jc w:val="center"/>
        <w:rPr>
          <w:i/>
          <w:szCs w:val="28"/>
        </w:rPr>
      </w:pPr>
      <w:r w:rsidRPr="00172E1E">
        <w:rPr>
          <w:i/>
          <w:szCs w:val="28"/>
        </w:rPr>
        <w:t xml:space="preserve">(Kèm theo Công văn số  </w:t>
      </w:r>
      <w:r w:rsidR="00B84100" w:rsidRPr="00172E1E">
        <w:rPr>
          <w:i/>
          <w:szCs w:val="28"/>
        </w:rPr>
        <w:t xml:space="preserve">   </w:t>
      </w:r>
      <w:r w:rsidR="005C7C0A" w:rsidRPr="00172E1E">
        <w:rPr>
          <w:i/>
          <w:szCs w:val="28"/>
        </w:rPr>
        <w:t xml:space="preserve">   </w:t>
      </w:r>
      <w:r w:rsidRPr="00172E1E">
        <w:rPr>
          <w:i/>
          <w:szCs w:val="28"/>
        </w:rPr>
        <w:t xml:space="preserve">  /</w:t>
      </w:r>
      <w:r w:rsidR="00630C75" w:rsidRPr="00172E1E">
        <w:rPr>
          <w:i/>
          <w:szCs w:val="28"/>
        </w:rPr>
        <w:t>UBND-KT</w:t>
      </w:r>
      <w:r w:rsidRPr="00172E1E">
        <w:rPr>
          <w:i/>
          <w:szCs w:val="28"/>
        </w:rPr>
        <w:t xml:space="preserve"> ngày </w:t>
      </w:r>
      <w:r w:rsidR="008D623E" w:rsidRPr="00172E1E">
        <w:rPr>
          <w:i/>
          <w:szCs w:val="28"/>
        </w:rPr>
        <w:t xml:space="preserve">    </w:t>
      </w:r>
      <w:r w:rsidRPr="00172E1E">
        <w:rPr>
          <w:i/>
          <w:szCs w:val="28"/>
        </w:rPr>
        <w:t>/</w:t>
      </w:r>
      <w:r w:rsidR="00023E17">
        <w:rPr>
          <w:i/>
          <w:szCs w:val="28"/>
        </w:rPr>
        <w:t>7</w:t>
      </w:r>
      <w:r w:rsidRPr="00172E1E">
        <w:rPr>
          <w:i/>
          <w:szCs w:val="28"/>
        </w:rPr>
        <w:t xml:space="preserve">/2026 của </w:t>
      </w:r>
      <w:r w:rsidR="00630C75" w:rsidRPr="00172E1E">
        <w:rPr>
          <w:i/>
          <w:szCs w:val="28"/>
        </w:rPr>
        <w:t>UBND</w:t>
      </w:r>
      <w:r w:rsidRPr="00172E1E">
        <w:rPr>
          <w:i/>
          <w:szCs w:val="28"/>
        </w:rPr>
        <w:t xml:space="preserve"> xã Tánh Linh</w:t>
      </w:r>
      <w:r w:rsidR="00B84100" w:rsidRPr="00172E1E">
        <w:rPr>
          <w:i/>
          <w:szCs w:val="28"/>
        </w:rPr>
        <w:t>, tỉnh Lâm Đồng</w:t>
      </w:r>
      <w:r w:rsidRPr="00172E1E">
        <w:rPr>
          <w:i/>
          <w:szCs w:val="28"/>
        </w:rPr>
        <w:t>)</w:t>
      </w:r>
    </w:p>
    <w:p w14:paraId="77D90997" w14:textId="49252AF6" w:rsidR="00172E1E" w:rsidRPr="00172E1E" w:rsidRDefault="00172E1E" w:rsidP="009A5DA5">
      <w:pPr>
        <w:tabs>
          <w:tab w:val="left" w:pos="993"/>
          <w:tab w:val="left" w:leader="dot" w:pos="10440"/>
        </w:tabs>
        <w:spacing w:after="0" w:line="240" w:lineRule="auto"/>
        <w:jc w:val="center"/>
        <w:rPr>
          <w:i/>
          <w:szCs w:val="28"/>
        </w:rPr>
      </w:pPr>
      <w:r w:rsidRPr="00172E1E">
        <w:rPr>
          <w:i/>
          <w:noProof/>
          <w:szCs w:val="28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31EE08B8" wp14:editId="47E85B9C">
                <wp:simplePos x="0" y="0"/>
                <wp:positionH relativeFrom="column">
                  <wp:posOffset>3596729</wp:posOffset>
                </wp:positionH>
                <wp:positionV relativeFrom="paragraph">
                  <wp:posOffset>126631</wp:posOffset>
                </wp:positionV>
                <wp:extent cx="2488018" cy="0"/>
                <wp:effectExtent l="0" t="0" r="0" b="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8801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C5F3253" id="Straight Connector 7" o:spid="_x0000_s1026" style="position:absolute;z-index:251666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3.2pt,9.95pt" to="479.1pt,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" strokecolor="#5b9bd5 [3204]" strokeweight=".5pt">
                <v:stroke joinstyle="miter"/>
              </v:line>
            </w:pict>
          </mc:Fallback>
        </mc:AlternateContent>
      </w:r>
    </w:p>
    <w:p w14:paraId="43A817D8" w14:textId="77777777" w:rsidR="009A5DA5" w:rsidRPr="00172E1E" w:rsidRDefault="009A5DA5" w:rsidP="009A5DA5">
      <w:pPr>
        <w:tabs>
          <w:tab w:val="left" w:pos="993"/>
          <w:tab w:val="left" w:leader="dot" w:pos="10440"/>
        </w:tabs>
        <w:spacing w:after="0" w:line="240" w:lineRule="auto"/>
        <w:jc w:val="center"/>
        <w:rPr>
          <w:i/>
          <w:szCs w:val="28"/>
        </w:rPr>
      </w:pPr>
    </w:p>
    <w:tbl>
      <w:tblPr>
        <w:tblW w:w="144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"/>
        <w:gridCol w:w="2487"/>
        <w:gridCol w:w="1906"/>
        <w:gridCol w:w="1572"/>
        <w:gridCol w:w="1517"/>
        <w:gridCol w:w="736"/>
        <w:gridCol w:w="606"/>
        <w:gridCol w:w="1401"/>
        <w:gridCol w:w="1344"/>
        <w:gridCol w:w="2160"/>
      </w:tblGrid>
      <w:tr w:rsidR="00023E17" w:rsidRPr="003B4097" w14:paraId="716DC7AA" w14:textId="77777777" w:rsidTr="00CE43A0">
        <w:trPr>
          <w:trHeight w:val="225"/>
          <w:jc w:val="center"/>
        </w:trPr>
        <w:tc>
          <w:tcPr>
            <w:tcW w:w="710" w:type="dxa"/>
            <w:vAlign w:val="center"/>
          </w:tcPr>
          <w:bookmarkEnd w:id="0"/>
          <w:bookmarkEnd w:id="1"/>
          <w:p w14:paraId="792D8F65" w14:textId="77777777" w:rsidR="00023E17" w:rsidRPr="003B4097" w:rsidRDefault="00023E17" w:rsidP="00CE43A0">
            <w:pPr>
              <w:spacing w:after="0" w:line="240" w:lineRule="auto"/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3B4097">
              <w:rPr>
                <w:rFonts w:cs="Times New Roman"/>
                <w:b/>
                <w:sz w:val="26"/>
                <w:szCs w:val="26"/>
              </w:rPr>
              <w:t>STT</w:t>
            </w:r>
          </w:p>
        </w:tc>
        <w:tc>
          <w:tcPr>
            <w:tcW w:w="2487" w:type="dxa"/>
            <w:vAlign w:val="center"/>
          </w:tcPr>
          <w:p w14:paraId="63E31B23" w14:textId="77777777" w:rsidR="00023E17" w:rsidRPr="003B4097" w:rsidRDefault="00023E17" w:rsidP="00CE43A0">
            <w:pPr>
              <w:spacing w:after="0" w:line="240" w:lineRule="auto"/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3B4097">
              <w:rPr>
                <w:rFonts w:cs="Times New Roman"/>
                <w:b/>
                <w:sz w:val="26"/>
                <w:szCs w:val="26"/>
              </w:rPr>
              <w:t>Tên chủ sử dụng đất</w:t>
            </w:r>
          </w:p>
        </w:tc>
        <w:tc>
          <w:tcPr>
            <w:tcW w:w="1906" w:type="dxa"/>
            <w:vAlign w:val="center"/>
          </w:tcPr>
          <w:p w14:paraId="1A94FAE3" w14:textId="77777777" w:rsidR="00023E17" w:rsidRPr="003B4097" w:rsidRDefault="00023E17" w:rsidP="00CE43A0">
            <w:pPr>
              <w:spacing w:after="0" w:line="240" w:lineRule="auto"/>
              <w:jc w:val="center"/>
              <w:rPr>
                <w:rFonts w:cs="Times New Roman"/>
                <w:b/>
                <w:sz w:val="26"/>
                <w:szCs w:val="26"/>
              </w:rPr>
            </w:pPr>
            <w:r>
              <w:rPr>
                <w:rFonts w:cs="Times New Roman"/>
                <w:b/>
                <w:sz w:val="26"/>
                <w:szCs w:val="26"/>
              </w:rPr>
              <w:t>CC/</w:t>
            </w:r>
            <w:r w:rsidRPr="003B4097">
              <w:rPr>
                <w:rFonts w:cs="Times New Roman"/>
                <w:b/>
                <w:sz w:val="26"/>
                <w:szCs w:val="26"/>
              </w:rPr>
              <w:t>CCCD</w:t>
            </w:r>
          </w:p>
        </w:tc>
        <w:tc>
          <w:tcPr>
            <w:tcW w:w="1572" w:type="dxa"/>
            <w:vAlign w:val="center"/>
          </w:tcPr>
          <w:p w14:paraId="6069A2E4" w14:textId="77777777" w:rsidR="00023E17" w:rsidRPr="003B4097" w:rsidRDefault="00023E17" w:rsidP="00CE43A0">
            <w:pPr>
              <w:spacing w:after="0" w:line="240" w:lineRule="auto"/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3B4097">
              <w:rPr>
                <w:rFonts w:cs="Times New Roman"/>
                <w:b/>
                <w:sz w:val="26"/>
                <w:szCs w:val="26"/>
              </w:rPr>
              <w:t>Địa chỉ chủ sử dụng đất</w:t>
            </w:r>
          </w:p>
        </w:tc>
        <w:tc>
          <w:tcPr>
            <w:tcW w:w="1517" w:type="dxa"/>
            <w:vAlign w:val="center"/>
          </w:tcPr>
          <w:p w14:paraId="4F9AE928" w14:textId="77777777" w:rsidR="00023E17" w:rsidRPr="003B4097" w:rsidRDefault="00023E17" w:rsidP="00CE43A0">
            <w:pPr>
              <w:spacing w:after="0" w:line="240" w:lineRule="auto"/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3B4097">
              <w:rPr>
                <w:rFonts w:cs="Times New Roman"/>
                <w:b/>
                <w:sz w:val="26"/>
                <w:szCs w:val="26"/>
              </w:rPr>
              <w:t>Số GCNQSDĐ</w:t>
            </w:r>
          </w:p>
        </w:tc>
        <w:tc>
          <w:tcPr>
            <w:tcW w:w="736" w:type="dxa"/>
            <w:vAlign w:val="center"/>
          </w:tcPr>
          <w:p w14:paraId="04EF85B1" w14:textId="77777777" w:rsidR="00023E17" w:rsidRPr="003B4097" w:rsidRDefault="00023E17" w:rsidP="00CE43A0">
            <w:pPr>
              <w:spacing w:after="0" w:line="240" w:lineRule="auto"/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3B4097">
              <w:rPr>
                <w:rFonts w:cs="Times New Roman"/>
                <w:b/>
                <w:sz w:val="26"/>
                <w:szCs w:val="26"/>
              </w:rPr>
              <w:t>Số thửa</w:t>
            </w:r>
          </w:p>
        </w:tc>
        <w:tc>
          <w:tcPr>
            <w:tcW w:w="606" w:type="dxa"/>
            <w:vAlign w:val="center"/>
          </w:tcPr>
          <w:p w14:paraId="73E888D3" w14:textId="77777777" w:rsidR="00023E17" w:rsidRPr="003B4097" w:rsidRDefault="00023E17" w:rsidP="00CE43A0">
            <w:pPr>
              <w:spacing w:after="0" w:line="240" w:lineRule="auto"/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3B4097">
              <w:rPr>
                <w:rFonts w:cs="Times New Roman"/>
                <w:b/>
                <w:sz w:val="26"/>
                <w:szCs w:val="26"/>
              </w:rPr>
              <w:t>Số</w:t>
            </w:r>
          </w:p>
          <w:p w14:paraId="3AD60954" w14:textId="77777777" w:rsidR="00023E17" w:rsidRPr="003B4097" w:rsidRDefault="00023E17" w:rsidP="00CE43A0">
            <w:pPr>
              <w:spacing w:after="0" w:line="240" w:lineRule="auto"/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3B4097">
              <w:rPr>
                <w:rFonts w:cs="Times New Roman"/>
                <w:b/>
                <w:sz w:val="26"/>
                <w:szCs w:val="26"/>
              </w:rPr>
              <w:t>tờ</w:t>
            </w:r>
          </w:p>
        </w:tc>
        <w:tc>
          <w:tcPr>
            <w:tcW w:w="1401" w:type="dxa"/>
            <w:vAlign w:val="center"/>
          </w:tcPr>
          <w:p w14:paraId="4030ACF7" w14:textId="77777777" w:rsidR="00023E17" w:rsidRPr="003B4097" w:rsidRDefault="00023E17" w:rsidP="00CE43A0">
            <w:pPr>
              <w:spacing w:after="0" w:line="240" w:lineRule="auto"/>
              <w:jc w:val="center"/>
              <w:rPr>
                <w:rFonts w:cs="Times New Roman"/>
                <w:b/>
                <w:sz w:val="26"/>
                <w:szCs w:val="26"/>
              </w:rPr>
            </w:pPr>
            <w:r>
              <w:rPr>
                <w:rFonts w:cs="Times New Roman"/>
                <w:b/>
                <w:sz w:val="26"/>
                <w:szCs w:val="26"/>
              </w:rPr>
              <w:t>Ngày cấp</w:t>
            </w:r>
          </w:p>
        </w:tc>
        <w:tc>
          <w:tcPr>
            <w:tcW w:w="1344" w:type="dxa"/>
            <w:vAlign w:val="center"/>
          </w:tcPr>
          <w:p w14:paraId="26684438" w14:textId="77777777" w:rsidR="00023E17" w:rsidRPr="003B4097" w:rsidRDefault="00023E17" w:rsidP="00CE43A0">
            <w:pPr>
              <w:spacing w:after="0" w:line="240" w:lineRule="auto"/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3B4097">
              <w:rPr>
                <w:rFonts w:cs="Times New Roman"/>
                <w:b/>
                <w:sz w:val="26"/>
                <w:szCs w:val="26"/>
              </w:rPr>
              <w:t>Địa chỉ thửa đất</w:t>
            </w:r>
          </w:p>
        </w:tc>
        <w:tc>
          <w:tcPr>
            <w:tcW w:w="2160" w:type="dxa"/>
            <w:vAlign w:val="center"/>
          </w:tcPr>
          <w:p w14:paraId="090DCC93" w14:textId="77777777" w:rsidR="00023E17" w:rsidRPr="003B4097" w:rsidRDefault="00023E17" w:rsidP="00CE43A0">
            <w:pPr>
              <w:spacing w:after="0" w:line="240" w:lineRule="auto"/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3B4097">
              <w:rPr>
                <w:rFonts w:cs="Times New Roman"/>
                <w:b/>
                <w:sz w:val="26"/>
                <w:szCs w:val="26"/>
              </w:rPr>
              <w:t>Cơ quan cấp GCN QSDĐ</w:t>
            </w:r>
          </w:p>
        </w:tc>
      </w:tr>
      <w:tr w:rsidR="00023E17" w:rsidRPr="003B4097" w14:paraId="59058BF3" w14:textId="77777777" w:rsidTr="00CE43A0">
        <w:trPr>
          <w:trHeight w:val="235"/>
          <w:jc w:val="center"/>
        </w:trPr>
        <w:tc>
          <w:tcPr>
            <w:tcW w:w="710" w:type="dxa"/>
            <w:vAlign w:val="center"/>
          </w:tcPr>
          <w:p w14:paraId="1B91C1AA" w14:textId="77777777" w:rsidR="00023E17" w:rsidRPr="002E40CD" w:rsidRDefault="00023E17" w:rsidP="00CE43A0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  <w:r w:rsidRPr="002E40CD">
              <w:rPr>
                <w:rFonts w:cs="Times New Roman"/>
                <w:sz w:val="26"/>
                <w:szCs w:val="26"/>
              </w:rPr>
              <w:t>1</w:t>
            </w:r>
          </w:p>
        </w:tc>
        <w:tc>
          <w:tcPr>
            <w:tcW w:w="2487" w:type="dxa"/>
            <w:shd w:val="clear" w:color="auto" w:fill="FFFFFF" w:themeFill="background1"/>
            <w:vAlign w:val="center"/>
          </w:tcPr>
          <w:p w14:paraId="41BF68CE" w14:textId="77777777" w:rsidR="00023E17" w:rsidRPr="002E40CD" w:rsidRDefault="00023E17" w:rsidP="00CE43A0">
            <w:pPr>
              <w:tabs>
                <w:tab w:val="left" w:pos="810"/>
                <w:tab w:val="left" w:pos="1917"/>
              </w:tabs>
              <w:spacing w:after="0" w:line="24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Trần Đình Khương</w:t>
            </w:r>
          </w:p>
          <w:p w14:paraId="67247CB4" w14:textId="77777777" w:rsidR="00023E17" w:rsidRPr="002E40CD" w:rsidRDefault="00023E17" w:rsidP="00CE43A0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1906" w:type="dxa"/>
            <w:vAlign w:val="center"/>
          </w:tcPr>
          <w:p w14:paraId="7DD0E55F" w14:textId="77777777" w:rsidR="00023E17" w:rsidRPr="002E40CD" w:rsidRDefault="00023E17" w:rsidP="00CE43A0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>060087001593</w:t>
            </w:r>
          </w:p>
        </w:tc>
        <w:tc>
          <w:tcPr>
            <w:tcW w:w="1572" w:type="dxa"/>
            <w:vAlign w:val="center"/>
          </w:tcPr>
          <w:p w14:paraId="51FC6180" w14:textId="77777777" w:rsidR="00023E17" w:rsidRPr="002E40CD" w:rsidRDefault="00023E17" w:rsidP="00CE43A0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  <w:r w:rsidRPr="002E40CD">
              <w:rPr>
                <w:rFonts w:cs="Times New Roman"/>
                <w:sz w:val="26"/>
                <w:szCs w:val="26"/>
              </w:rPr>
              <w:t xml:space="preserve">Thôn </w:t>
            </w:r>
            <w:r>
              <w:rPr>
                <w:rFonts w:cs="Times New Roman"/>
                <w:sz w:val="26"/>
                <w:szCs w:val="26"/>
              </w:rPr>
              <w:t>Lạc Hóa 1</w:t>
            </w:r>
            <w:r w:rsidRPr="002E40CD">
              <w:rPr>
                <w:rFonts w:cs="Times New Roman"/>
                <w:sz w:val="26"/>
                <w:szCs w:val="26"/>
              </w:rPr>
              <w:t>, xã Tánh Linh</w:t>
            </w:r>
          </w:p>
        </w:tc>
        <w:tc>
          <w:tcPr>
            <w:tcW w:w="1517" w:type="dxa"/>
            <w:vAlign w:val="center"/>
          </w:tcPr>
          <w:p w14:paraId="5A354C3B" w14:textId="77777777" w:rsidR="00023E17" w:rsidRPr="002E40CD" w:rsidRDefault="00023E17" w:rsidP="00CE43A0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DD 259865</w:t>
            </w:r>
          </w:p>
        </w:tc>
        <w:tc>
          <w:tcPr>
            <w:tcW w:w="736" w:type="dxa"/>
            <w:vAlign w:val="center"/>
          </w:tcPr>
          <w:p w14:paraId="49BA6061" w14:textId="77777777" w:rsidR="00023E17" w:rsidRPr="002E40CD" w:rsidRDefault="00023E17" w:rsidP="00CE43A0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105</w:t>
            </w:r>
          </w:p>
        </w:tc>
        <w:tc>
          <w:tcPr>
            <w:tcW w:w="606" w:type="dxa"/>
            <w:vAlign w:val="center"/>
          </w:tcPr>
          <w:p w14:paraId="0E104720" w14:textId="77777777" w:rsidR="00023E17" w:rsidRPr="002E40CD" w:rsidRDefault="00023E17" w:rsidP="00CE43A0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100</w:t>
            </w:r>
          </w:p>
        </w:tc>
        <w:tc>
          <w:tcPr>
            <w:tcW w:w="1401" w:type="dxa"/>
            <w:vAlign w:val="center"/>
          </w:tcPr>
          <w:p w14:paraId="218560F5" w14:textId="77777777" w:rsidR="00023E17" w:rsidRPr="002E40CD" w:rsidRDefault="00023E17" w:rsidP="00CE43A0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07/12/2021</w:t>
            </w:r>
          </w:p>
        </w:tc>
        <w:tc>
          <w:tcPr>
            <w:tcW w:w="1344" w:type="dxa"/>
            <w:vAlign w:val="center"/>
          </w:tcPr>
          <w:p w14:paraId="14E551AD" w14:textId="77777777" w:rsidR="00023E17" w:rsidRPr="002E40CD" w:rsidRDefault="00023E17" w:rsidP="00CE43A0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  <w:r w:rsidRPr="002E40CD">
              <w:rPr>
                <w:rFonts w:cs="Times New Roman"/>
                <w:sz w:val="26"/>
                <w:szCs w:val="26"/>
              </w:rPr>
              <w:t xml:space="preserve">Thôn </w:t>
            </w:r>
            <w:r>
              <w:rPr>
                <w:rFonts w:cs="Times New Roman"/>
                <w:sz w:val="26"/>
                <w:szCs w:val="26"/>
              </w:rPr>
              <w:t>Lạc Hóa 1</w:t>
            </w:r>
            <w:r w:rsidRPr="002E40CD">
              <w:rPr>
                <w:rFonts w:cs="Times New Roman"/>
                <w:sz w:val="26"/>
                <w:szCs w:val="26"/>
              </w:rPr>
              <w:t>, xã Tánh Linh</w:t>
            </w:r>
          </w:p>
        </w:tc>
        <w:tc>
          <w:tcPr>
            <w:tcW w:w="2160" w:type="dxa"/>
            <w:vAlign w:val="center"/>
          </w:tcPr>
          <w:p w14:paraId="3C7B15F1" w14:textId="77777777" w:rsidR="00023E17" w:rsidRPr="002E40CD" w:rsidRDefault="00023E17" w:rsidP="00CE43A0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  <w:r w:rsidRPr="002E40CD">
              <w:rPr>
                <w:rFonts w:cs="Times New Roman"/>
                <w:sz w:val="26"/>
                <w:szCs w:val="26"/>
              </w:rPr>
              <w:t>Sở Tài nguyên và Môi trường tỉnh Bình Thuận</w:t>
            </w:r>
          </w:p>
        </w:tc>
      </w:tr>
      <w:tr w:rsidR="00023E17" w:rsidRPr="003B4097" w14:paraId="056113B7" w14:textId="77777777" w:rsidTr="00CE43A0">
        <w:trPr>
          <w:trHeight w:val="235"/>
          <w:jc w:val="center"/>
        </w:trPr>
        <w:tc>
          <w:tcPr>
            <w:tcW w:w="710" w:type="dxa"/>
            <w:vAlign w:val="center"/>
          </w:tcPr>
          <w:p w14:paraId="44D6DB78" w14:textId="77777777" w:rsidR="00023E17" w:rsidRPr="002E40CD" w:rsidRDefault="00023E17" w:rsidP="00CE43A0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  <w:r w:rsidRPr="002E40CD">
              <w:rPr>
                <w:rFonts w:cs="Times New Roman"/>
                <w:sz w:val="26"/>
                <w:szCs w:val="26"/>
              </w:rPr>
              <w:t>2</w:t>
            </w:r>
          </w:p>
        </w:tc>
        <w:tc>
          <w:tcPr>
            <w:tcW w:w="2487" w:type="dxa"/>
            <w:shd w:val="clear" w:color="auto" w:fill="FFFFFF" w:themeFill="background1"/>
            <w:vAlign w:val="center"/>
          </w:tcPr>
          <w:p w14:paraId="01AE5D8B" w14:textId="77777777" w:rsidR="00023E17" w:rsidRPr="002E40CD" w:rsidRDefault="00023E17" w:rsidP="00CE43A0">
            <w:pPr>
              <w:tabs>
                <w:tab w:val="left" w:pos="810"/>
                <w:tab w:val="left" w:pos="1917"/>
              </w:tabs>
              <w:spacing w:after="0" w:line="24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Hộ ông Nguyễn Văn Ba, bà Hường Thị Nuôi</w:t>
            </w:r>
          </w:p>
        </w:tc>
        <w:tc>
          <w:tcPr>
            <w:tcW w:w="1906" w:type="dxa"/>
            <w:vAlign w:val="center"/>
          </w:tcPr>
          <w:p w14:paraId="194753E6" w14:textId="77777777" w:rsidR="00023E17" w:rsidRDefault="00023E17" w:rsidP="00CE43A0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060030000015/</w:t>
            </w:r>
          </w:p>
          <w:p w14:paraId="606A4D16" w14:textId="77777777" w:rsidR="00023E17" w:rsidRPr="002E40CD" w:rsidRDefault="00023E17" w:rsidP="00CE43A0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051130000076</w:t>
            </w:r>
          </w:p>
        </w:tc>
        <w:tc>
          <w:tcPr>
            <w:tcW w:w="1572" w:type="dxa"/>
            <w:vAlign w:val="center"/>
          </w:tcPr>
          <w:p w14:paraId="691C2E1D" w14:textId="77777777" w:rsidR="00023E17" w:rsidRPr="002E40CD" w:rsidRDefault="00023E17" w:rsidP="00CE43A0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  <w:r w:rsidRPr="002E40CD">
              <w:rPr>
                <w:rFonts w:cs="Times New Roman"/>
                <w:sz w:val="26"/>
                <w:szCs w:val="26"/>
              </w:rPr>
              <w:t xml:space="preserve">Thôn </w:t>
            </w:r>
            <w:r>
              <w:rPr>
                <w:rFonts w:cs="Times New Roman"/>
                <w:sz w:val="26"/>
                <w:szCs w:val="26"/>
              </w:rPr>
              <w:t>Đồi Giang</w:t>
            </w:r>
            <w:r w:rsidRPr="002E40CD">
              <w:rPr>
                <w:rFonts w:cs="Times New Roman"/>
                <w:sz w:val="26"/>
                <w:szCs w:val="26"/>
              </w:rPr>
              <w:t>, xã Tánh Linh</w:t>
            </w:r>
          </w:p>
        </w:tc>
        <w:tc>
          <w:tcPr>
            <w:tcW w:w="1517" w:type="dxa"/>
            <w:vAlign w:val="center"/>
          </w:tcPr>
          <w:p w14:paraId="792208AA" w14:textId="77777777" w:rsidR="00023E17" w:rsidRPr="002E40CD" w:rsidRDefault="00023E17" w:rsidP="00CE43A0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DO 077381</w:t>
            </w:r>
          </w:p>
        </w:tc>
        <w:tc>
          <w:tcPr>
            <w:tcW w:w="736" w:type="dxa"/>
            <w:vAlign w:val="center"/>
          </w:tcPr>
          <w:p w14:paraId="29B364CF" w14:textId="77777777" w:rsidR="00023E17" w:rsidRPr="002E40CD" w:rsidRDefault="00023E17" w:rsidP="00CE43A0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112</w:t>
            </w:r>
          </w:p>
        </w:tc>
        <w:tc>
          <w:tcPr>
            <w:tcW w:w="606" w:type="dxa"/>
            <w:vAlign w:val="center"/>
          </w:tcPr>
          <w:p w14:paraId="622F2733" w14:textId="77777777" w:rsidR="00023E17" w:rsidRPr="002E40CD" w:rsidRDefault="00023E17" w:rsidP="00CE43A0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48</w:t>
            </w:r>
          </w:p>
        </w:tc>
        <w:tc>
          <w:tcPr>
            <w:tcW w:w="1401" w:type="dxa"/>
            <w:vAlign w:val="center"/>
          </w:tcPr>
          <w:p w14:paraId="45FFACBD" w14:textId="77777777" w:rsidR="00023E17" w:rsidRPr="002E40CD" w:rsidRDefault="00023E17" w:rsidP="00CE43A0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29/3/2024</w:t>
            </w:r>
          </w:p>
        </w:tc>
        <w:tc>
          <w:tcPr>
            <w:tcW w:w="1344" w:type="dxa"/>
            <w:vAlign w:val="center"/>
          </w:tcPr>
          <w:p w14:paraId="7C92A6FF" w14:textId="77777777" w:rsidR="00023E17" w:rsidRPr="002E40CD" w:rsidRDefault="00023E17" w:rsidP="00CE43A0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  <w:r w:rsidRPr="002E40CD">
              <w:rPr>
                <w:rFonts w:cs="Times New Roman"/>
                <w:sz w:val="26"/>
                <w:szCs w:val="26"/>
              </w:rPr>
              <w:t xml:space="preserve">Thôn </w:t>
            </w:r>
            <w:r>
              <w:rPr>
                <w:rFonts w:cs="Times New Roman"/>
                <w:sz w:val="26"/>
                <w:szCs w:val="26"/>
              </w:rPr>
              <w:t>Đồi Giang</w:t>
            </w:r>
            <w:r w:rsidRPr="002E40CD">
              <w:rPr>
                <w:rFonts w:cs="Times New Roman"/>
                <w:sz w:val="26"/>
                <w:szCs w:val="26"/>
              </w:rPr>
              <w:t>, xã Tánh Linh</w:t>
            </w:r>
          </w:p>
        </w:tc>
        <w:tc>
          <w:tcPr>
            <w:tcW w:w="2160" w:type="dxa"/>
            <w:vAlign w:val="center"/>
          </w:tcPr>
          <w:p w14:paraId="211D8AC3" w14:textId="77777777" w:rsidR="00023E17" w:rsidRPr="002E40CD" w:rsidRDefault="00023E17" w:rsidP="00CE43A0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Văn phòng Đăng ký đất đai tỉnh Bình Thuận</w:t>
            </w:r>
          </w:p>
        </w:tc>
      </w:tr>
      <w:tr w:rsidR="00023E17" w:rsidRPr="003B4097" w14:paraId="43613B25" w14:textId="77777777" w:rsidTr="00CE43A0">
        <w:trPr>
          <w:trHeight w:val="235"/>
          <w:jc w:val="center"/>
        </w:trPr>
        <w:tc>
          <w:tcPr>
            <w:tcW w:w="710" w:type="dxa"/>
            <w:vAlign w:val="center"/>
          </w:tcPr>
          <w:p w14:paraId="783E01C8" w14:textId="77777777" w:rsidR="00023E17" w:rsidRPr="002E40CD" w:rsidRDefault="00023E17" w:rsidP="00CE43A0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  <w:r w:rsidRPr="002E40CD">
              <w:rPr>
                <w:rFonts w:cs="Times New Roman"/>
                <w:sz w:val="26"/>
                <w:szCs w:val="26"/>
              </w:rPr>
              <w:t>3</w:t>
            </w:r>
          </w:p>
        </w:tc>
        <w:tc>
          <w:tcPr>
            <w:tcW w:w="2487" w:type="dxa"/>
            <w:shd w:val="clear" w:color="auto" w:fill="FFFFFF" w:themeFill="background1"/>
            <w:vAlign w:val="center"/>
          </w:tcPr>
          <w:p w14:paraId="7DD75F99" w14:textId="77777777" w:rsidR="00023E17" w:rsidRPr="002E40CD" w:rsidRDefault="00023E17" w:rsidP="00CE43A0">
            <w:pPr>
              <w:tabs>
                <w:tab w:val="left" w:pos="810"/>
                <w:tab w:val="left" w:pos="1917"/>
              </w:tabs>
              <w:spacing w:after="0" w:line="24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Nguyễn Thanh Phương/Trần Thị Kiều</w:t>
            </w:r>
          </w:p>
        </w:tc>
        <w:tc>
          <w:tcPr>
            <w:tcW w:w="1906" w:type="dxa"/>
            <w:vAlign w:val="center"/>
          </w:tcPr>
          <w:p w14:paraId="4A7B59DB" w14:textId="77777777" w:rsidR="00023E17" w:rsidRDefault="00023E17" w:rsidP="00CE43A0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060082001333/</w:t>
            </w:r>
          </w:p>
          <w:p w14:paraId="79330856" w14:textId="77777777" w:rsidR="00023E17" w:rsidRPr="002E40CD" w:rsidRDefault="00023E17" w:rsidP="00CE43A0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060182001704</w:t>
            </w:r>
          </w:p>
        </w:tc>
        <w:tc>
          <w:tcPr>
            <w:tcW w:w="1572" w:type="dxa"/>
            <w:vAlign w:val="center"/>
          </w:tcPr>
          <w:p w14:paraId="35D3CD05" w14:textId="77777777" w:rsidR="00023E17" w:rsidRPr="002E40CD" w:rsidRDefault="00023E17" w:rsidP="00CE43A0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  <w:r w:rsidRPr="002E40CD">
              <w:rPr>
                <w:rFonts w:cs="Times New Roman"/>
                <w:sz w:val="26"/>
                <w:szCs w:val="26"/>
              </w:rPr>
              <w:t xml:space="preserve">Thôn </w:t>
            </w:r>
            <w:r>
              <w:rPr>
                <w:rFonts w:cs="Times New Roman"/>
                <w:sz w:val="26"/>
                <w:szCs w:val="26"/>
              </w:rPr>
              <w:t>5</w:t>
            </w:r>
            <w:r w:rsidRPr="002E40CD">
              <w:rPr>
                <w:rFonts w:cs="Times New Roman"/>
                <w:sz w:val="26"/>
                <w:szCs w:val="26"/>
              </w:rPr>
              <w:t>, xã Tánh Linh</w:t>
            </w:r>
          </w:p>
        </w:tc>
        <w:tc>
          <w:tcPr>
            <w:tcW w:w="1517" w:type="dxa"/>
            <w:vAlign w:val="center"/>
          </w:tcPr>
          <w:p w14:paraId="196D035F" w14:textId="77777777" w:rsidR="00023E17" w:rsidRPr="002E40CD" w:rsidRDefault="00023E17" w:rsidP="00CE43A0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AA 08179638</w:t>
            </w:r>
          </w:p>
        </w:tc>
        <w:tc>
          <w:tcPr>
            <w:tcW w:w="736" w:type="dxa"/>
            <w:vAlign w:val="center"/>
          </w:tcPr>
          <w:p w14:paraId="06272317" w14:textId="77777777" w:rsidR="00023E17" w:rsidRPr="002E40CD" w:rsidRDefault="00023E17" w:rsidP="00CE43A0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59</w:t>
            </w:r>
          </w:p>
        </w:tc>
        <w:tc>
          <w:tcPr>
            <w:tcW w:w="606" w:type="dxa"/>
            <w:vAlign w:val="center"/>
          </w:tcPr>
          <w:p w14:paraId="2679D916" w14:textId="77777777" w:rsidR="00023E17" w:rsidRPr="002E40CD" w:rsidRDefault="00023E17" w:rsidP="00CE43A0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277</w:t>
            </w:r>
          </w:p>
        </w:tc>
        <w:tc>
          <w:tcPr>
            <w:tcW w:w="1401" w:type="dxa"/>
            <w:vAlign w:val="center"/>
          </w:tcPr>
          <w:p w14:paraId="2B89EF85" w14:textId="77777777" w:rsidR="00023E17" w:rsidRPr="002E40CD" w:rsidRDefault="00023E17" w:rsidP="00CE43A0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22/5/2026</w:t>
            </w:r>
          </w:p>
        </w:tc>
        <w:tc>
          <w:tcPr>
            <w:tcW w:w="1344" w:type="dxa"/>
            <w:vAlign w:val="center"/>
          </w:tcPr>
          <w:p w14:paraId="65B68294" w14:textId="77777777" w:rsidR="00023E17" w:rsidRPr="002E40CD" w:rsidRDefault="00023E17" w:rsidP="00CE43A0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  <w:r w:rsidRPr="002E40CD">
              <w:rPr>
                <w:rFonts w:cs="Times New Roman"/>
                <w:sz w:val="26"/>
                <w:szCs w:val="26"/>
              </w:rPr>
              <w:t xml:space="preserve">Thôn </w:t>
            </w:r>
            <w:r>
              <w:rPr>
                <w:rFonts w:cs="Times New Roman"/>
                <w:sz w:val="26"/>
                <w:szCs w:val="26"/>
              </w:rPr>
              <w:t>5</w:t>
            </w:r>
            <w:r w:rsidRPr="002E40CD">
              <w:rPr>
                <w:rFonts w:cs="Times New Roman"/>
                <w:sz w:val="26"/>
                <w:szCs w:val="26"/>
              </w:rPr>
              <w:t>, xã Tánh Linh</w:t>
            </w:r>
          </w:p>
        </w:tc>
        <w:tc>
          <w:tcPr>
            <w:tcW w:w="2160" w:type="dxa"/>
            <w:vAlign w:val="center"/>
          </w:tcPr>
          <w:p w14:paraId="25BC49A0" w14:textId="77777777" w:rsidR="00023E17" w:rsidRPr="002E40CD" w:rsidRDefault="00023E17" w:rsidP="00CE43A0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Chi nhánh Văn phòng Đăng ký đất đai khu vực Tánh Linh</w:t>
            </w:r>
          </w:p>
        </w:tc>
      </w:tr>
    </w:tbl>
    <w:p w14:paraId="26DDAA41" w14:textId="77777777" w:rsidR="00A704DC" w:rsidRPr="00CC4B81" w:rsidRDefault="00A704DC" w:rsidP="004E3641">
      <w:pPr>
        <w:pStyle w:val="BodyText"/>
        <w:spacing w:before="120" w:after="120" w:line="360" w:lineRule="exact"/>
        <w:ind w:left="0" w:firstLine="720"/>
        <w:rPr>
          <w:rFonts w:ascii="Arial" w:hAnsi="Arial" w:cs="Arial"/>
          <w:color w:val="000000"/>
          <w:sz w:val="18"/>
          <w:szCs w:val="18"/>
        </w:rPr>
      </w:pPr>
    </w:p>
    <w:sectPr w:rsidR="00A704DC" w:rsidRPr="00CC4B81" w:rsidSect="009A5DA5">
      <w:pgSz w:w="16840" w:h="11907" w:orient="landscape" w:code="9"/>
      <w:pgMar w:top="1134" w:right="567" w:bottom="289" w:left="1134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160383" w14:textId="77777777" w:rsidR="00596B8A" w:rsidRDefault="00596B8A" w:rsidP="007B205D">
      <w:pPr>
        <w:spacing w:after="0" w:line="240" w:lineRule="auto"/>
      </w:pPr>
      <w:r>
        <w:separator/>
      </w:r>
    </w:p>
  </w:endnote>
  <w:endnote w:type="continuationSeparator" w:id="0">
    <w:p w14:paraId="187FB70C" w14:textId="77777777" w:rsidR="00596B8A" w:rsidRDefault="00596B8A" w:rsidP="007B20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16C09C" w14:textId="77777777" w:rsidR="00596B8A" w:rsidRDefault="00596B8A" w:rsidP="007B205D">
      <w:pPr>
        <w:spacing w:after="0" w:line="240" w:lineRule="auto"/>
      </w:pPr>
      <w:r>
        <w:separator/>
      </w:r>
    </w:p>
  </w:footnote>
  <w:footnote w:type="continuationSeparator" w:id="0">
    <w:p w14:paraId="69233E04" w14:textId="77777777" w:rsidR="00596B8A" w:rsidRDefault="00596B8A" w:rsidP="007B20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120933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4D55D0E" w14:textId="77777777" w:rsidR="007B205D" w:rsidRDefault="007B205D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47008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285F9A65" w14:textId="77777777" w:rsidR="007B205D" w:rsidRDefault="007B205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30324E"/>
    <w:multiLevelType w:val="multilevel"/>
    <w:tmpl w:val="5AFAADC4"/>
    <w:lvl w:ilvl="0">
      <w:start w:val="1"/>
      <w:numFmt w:val="decimal"/>
      <w:lvlText w:val="%1."/>
      <w:lvlJc w:val="left"/>
      <w:pPr>
        <w:ind w:left="1948" w:hanging="277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vi" w:eastAsia="en-US" w:bidi="ar-SA"/>
      </w:rPr>
    </w:lvl>
    <w:lvl w:ilvl="1">
      <w:start w:val="1"/>
      <w:numFmt w:val="decimal"/>
      <w:lvlText w:val="%1.%2."/>
      <w:lvlJc w:val="left"/>
      <w:pPr>
        <w:ind w:left="2162" w:hanging="490"/>
        <w:jc w:val="right"/>
      </w:pPr>
      <w:rPr>
        <w:rFonts w:hint="default"/>
        <w:b/>
        <w:bCs/>
        <w:i/>
        <w:iCs/>
        <w:w w:val="100"/>
        <w:lang w:val="vi" w:eastAsia="en-US" w:bidi="ar-SA"/>
      </w:rPr>
    </w:lvl>
    <w:lvl w:ilvl="2">
      <w:start w:val="1"/>
      <w:numFmt w:val="decimal"/>
      <w:lvlText w:val="%1.%2.%3."/>
      <w:lvlJc w:val="left"/>
      <w:pPr>
        <w:ind w:left="114" w:hanging="756"/>
        <w:jc w:val="right"/>
      </w:pPr>
      <w:rPr>
        <w:rFonts w:ascii="Times New Roman" w:eastAsia="Times New Roman" w:hAnsi="Times New Roman" w:cs="Times New Roman" w:hint="default"/>
        <w:i/>
        <w:iCs/>
        <w:w w:val="100"/>
        <w:sz w:val="28"/>
        <w:szCs w:val="28"/>
        <w:lang w:val="vi" w:eastAsia="en-US" w:bidi="ar-SA"/>
      </w:rPr>
    </w:lvl>
    <w:lvl w:ilvl="3">
      <w:numFmt w:val="bullet"/>
      <w:lvlText w:val="•"/>
      <w:lvlJc w:val="left"/>
      <w:pPr>
        <w:ind w:left="3195" w:hanging="756"/>
      </w:pPr>
      <w:rPr>
        <w:rFonts w:hint="default"/>
        <w:lang w:val="vi" w:eastAsia="en-US" w:bidi="ar-SA"/>
      </w:rPr>
    </w:lvl>
    <w:lvl w:ilvl="4">
      <w:numFmt w:val="bullet"/>
      <w:lvlText w:val="•"/>
      <w:lvlJc w:val="left"/>
      <w:pPr>
        <w:ind w:left="4230" w:hanging="756"/>
      </w:pPr>
      <w:rPr>
        <w:rFonts w:hint="default"/>
        <w:lang w:val="vi" w:eastAsia="en-US" w:bidi="ar-SA"/>
      </w:rPr>
    </w:lvl>
    <w:lvl w:ilvl="5">
      <w:numFmt w:val="bullet"/>
      <w:lvlText w:val="•"/>
      <w:lvlJc w:val="left"/>
      <w:pPr>
        <w:ind w:left="5265" w:hanging="756"/>
      </w:pPr>
      <w:rPr>
        <w:rFonts w:hint="default"/>
        <w:lang w:val="vi" w:eastAsia="en-US" w:bidi="ar-SA"/>
      </w:rPr>
    </w:lvl>
    <w:lvl w:ilvl="6">
      <w:numFmt w:val="bullet"/>
      <w:lvlText w:val="•"/>
      <w:lvlJc w:val="left"/>
      <w:pPr>
        <w:ind w:left="6300" w:hanging="756"/>
      </w:pPr>
      <w:rPr>
        <w:rFonts w:hint="default"/>
        <w:lang w:val="vi" w:eastAsia="en-US" w:bidi="ar-SA"/>
      </w:rPr>
    </w:lvl>
    <w:lvl w:ilvl="7">
      <w:numFmt w:val="bullet"/>
      <w:lvlText w:val="•"/>
      <w:lvlJc w:val="left"/>
      <w:pPr>
        <w:ind w:left="7335" w:hanging="756"/>
      </w:pPr>
      <w:rPr>
        <w:rFonts w:hint="default"/>
        <w:lang w:val="vi" w:eastAsia="en-US" w:bidi="ar-SA"/>
      </w:rPr>
    </w:lvl>
    <w:lvl w:ilvl="8">
      <w:numFmt w:val="bullet"/>
      <w:lvlText w:val="•"/>
      <w:lvlJc w:val="left"/>
      <w:pPr>
        <w:ind w:left="8370" w:hanging="756"/>
      </w:pPr>
      <w:rPr>
        <w:rFonts w:hint="default"/>
        <w:lang w:val="vi" w:eastAsia="en-US" w:bidi="ar-SA"/>
      </w:rPr>
    </w:lvl>
  </w:abstractNum>
  <w:abstractNum w:abstractNumId="1" w15:restartNumberingAfterBreak="0">
    <w:nsid w:val="15CD1F65"/>
    <w:multiLevelType w:val="hybridMultilevel"/>
    <w:tmpl w:val="305806CA"/>
    <w:lvl w:ilvl="0" w:tplc="F5F67158">
      <w:numFmt w:val="bullet"/>
      <w:lvlText w:val="-"/>
      <w:lvlJc w:val="left"/>
      <w:pPr>
        <w:ind w:left="114" w:hanging="16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vi" w:eastAsia="en-US" w:bidi="ar-SA"/>
      </w:rPr>
    </w:lvl>
    <w:lvl w:ilvl="1" w:tplc="99D64EA4">
      <w:numFmt w:val="bullet"/>
      <w:lvlText w:val="-"/>
      <w:lvlJc w:val="left"/>
      <w:pPr>
        <w:ind w:left="964" w:hanging="1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vi" w:eastAsia="en-US" w:bidi="ar-SA"/>
      </w:rPr>
    </w:lvl>
    <w:lvl w:ilvl="2" w:tplc="78FCD53C">
      <w:numFmt w:val="bullet"/>
      <w:lvlText w:val="•"/>
      <w:lvlJc w:val="left"/>
      <w:pPr>
        <w:ind w:left="1473" w:hanging="140"/>
      </w:pPr>
      <w:rPr>
        <w:rFonts w:hint="default"/>
        <w:lang w:val="vi" w:eastAsia="en-US" w:bidi="ar-SA"/>
      </w:rPr>
    </w:lvl>
    <w:lvl w:ilvl="3" w:tplc="0734A562">
      <w:numFmt w:val="bullet"/>
      <w:lvlText w:val="•"/>
      <w:lvlJc w:val="left"/>
      <w:pPr>
        <w:ind w:left="1986" w:hanging="140"/>
      </w:pPr>
      <w:rPr>
        <w:rFonts w:hint="default"/>
        <w:lang w:val="vi" w:eastAsia="en-US" w:bidi="ar-SA"/>
      </w:rPr>
    </w:lvl>
    <w:lvl w:ilvl="4" w:tplc="23BC67A8">
      <w:numFmt w:val="bullet"/>
      <w:lvlText w:val="•"/>
      <w:lvlJc w:val="left"/>
      <w:pPr>
        <w:ind w:left="2499" w:hanging="140"/>
      </w:pPr>
      <w:rPr>
        <w:rFonts w:hint="default"/>
        <w:lang w:val="vi" w:eastAsia="en-US" w:bidi="ar-SA"/>
      </w:rPr>
    </w:lvl>
    <w:lvl w:ilvl="5" w:tplc="30FC8DA0">
      <w:numFmt w:val="bullet"/>
      <w:lvlText w:val="•"/>
      <w:lvlJc w:val="left"/>
      <w:pPr>
        <w:ind w:left="3013" w:hanging="140"/>
      </w:pPr>
      <w:rPr>
        <w:rFonts w:hint="default"/>
        <w:lang w:val="vi" w:eastAsia="en-US" w:bidi="ar-SA"/>
      </w:rPr>
    </w:lvl>
    <w:lvl w:ilvl="6" w:tplc="CBC8526E">
      <w:numFmt w:val="bullet"/>
      <w:lvlText w:val="•"/>
      <w:lvlJc w:val="left"/>
      <w:pPr>
        <w:ind w:left="3526" w:hanging="140"/>
      </w:pPr>
      <w:rPr>
        <w:rFonts w:hint="default"/>
        <w:lang w:val="vi" w:eastAsia="en-US" w:bidi="ar-SA"/>
      </w:rPr>
    </w:lvl>
    <w:lvl w:ilvl="7" w:tplc="D59A0E9E">
      <w:numFmt w:val="bullet"/>
      <w:lvlText w:val="•"/>
      <w:lvlJc w:val="left"/>
      <w:pPr>
        <w:ind w:left="4039" w:hanging="140"/>
      </w:pPr>
      <w:rPr>
        <w:rFonts w:hint="default"/>
        <w:lang w:val="vi" w:eastAsia="en-US" w:bidi="ar-SA"/>
      </w:rPr>
    </w:lvl>
    <w:lvl w:ilvl="8" w:tplc="3250B562">
      <w:numFmt w:val="bullet"/>
      <w:lvlText w:val="•"/>
      <w:lvlJc w:val="left"/>
      <w:pPr>
        <w:ind w:left="4552" w:hanging="140"/>
      </w:pPr>
      <w:rPr>
        <w:rFonts w:hint="default"/>
        <w:lang w:val="vi" w:eastAsia="en-US" w:bidi="ar-SA"/>
      </w:rPr>
    </w:lvl>
  </w:abstractNum>
  <w:abstractNum w:abstractNumId="2" w15:restartNumberingAfterBreak="0">
    <w:nsid w:val="710E7466"/>
    <w:multiLevelType w:val="hybridMultilevel"/>
    <w:tmpl w:val="7BCCBCF8"/>
    <w:lvl w:ilvl="0" w:tplc="A32AF960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94632911">
    <w:abstractNumId w:val="0"/>
  </w:num>
  <w:num w:numId="2" w16cid:durableId="650788833">
    <w:abstractNumId w:val="1"/>
  </w:num>
  <w:num w:numId="3" w16cid:durableId="16423447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5527B"/>
    <w:rsid w:val="00011F0B"/>
    <w:rsid w:val="00020165"/>
    <w:rsid w:val="000235A6"/>
    <w:rsid w:val="00023E17"/>
    <w:rsid w:val="00026C69"/>
    <w:rsid w:val="00037B00"/>
    <w:rsid w:val="00057325"/>
    <w:rsid w:val="00071BCD"/>
    <w:rsid w:val="00084B1D"/>
    <w:rsid w:val="00086D6E"/>
    <w:rsid w:val="000913EA"/>
    <w:rsid w:val="000A4D29"/>
    <w:rsid w:val="000C4365"/>
    <w:rsid w:val="001321CC"/>
    <w:rsid w:val="00137216"/>
    <w:rsid w:val="00144526"/>
    <w:rsid w:val="00147C33"/>
    <w:rsid w:val="001509DC"/>
    <w:rsid w:val="00152CB6"/>
    <w:rsid w:val="00155B3B"/>
    <w:rsid w:val="00165608"/>
    <w:rsid w:val="00172E1E"/>
    <w:rsid w:val="00173447"/>
    <w:rsid w:val="00174D11"/>
    <w:rsid w:val="00196849"/>
    <w:rsid w:val="001C0757"/>
    <w:rsid w:val="001C106D"/>
    <w:rsid w:val="001C79DB"/>
    <w:rsid w:val="001E3CBA"/>
    <w:rsid w:val="00207ADA"/>
    <w:rsid w:val="00210176"/>
    <w:rsid w:val="002246BD"/>
    <w:rsid w:val="00237DDE"/>
    <w:rsid w:val="00250E9A"/>
    <w:rsid w:val="002603A1"/>
    <w:rsid w:val="0027563D"/>
    <w:rsid w:val="00277EB9"/>
    <w:rsid w:val="002914B6"/>
    <w:rsid w:val="002B5A94"/>
    <w:rsid w:val="002B68DC"/>
    <w:rsid w:val="002C3A85"/>
    <w:rsid w:val="002E4672"/>
    <w:rsid w:val="002F1232"/>
    <w:rsid w:val="00302C9A"/>
    <w:rsid w:val="00302F85"/>
    <w:rsid w:val="00307069"/>
    <w:rsid w:val="0032059E"/>
    <w:rsid w:val="00326918"/>
    <w:rsid w:val="00330DE0"/>
    <w:rsid w:val="00331B9A"/>
    <w:rsid w:val="00332385"/>
    <w:rsid w:val="003567FD"/>
    <w:rsid w:val="00357524"/>
    <w:rsid w:val="00385CAB"/>
    <w:rsid w:val="003A508D"/>
    <w:rsid w:val="003B1682"/>
    <w:rsid w:val="003D083C"/>
    <w:rsid w:val="003D28FF"/>
    <w:rsid w:val="003E2228"/>
    <w:rsid w:val="003E324B"/>
    <w:rsid w:val="00404BCB"/>
    <w:rsid w:val="00420897"/>
    <w:rsid w:val="00421176"/>
    <w:rsid w:val="00435746"/>
    <w:rsid w:val="004359C0"/>
    <w:rsid w:val="00447008"/>
    <w:rsid w:val="0045527B"/>
    <w:rsid w:val="004634CF"/>
    <w:rsid w:val="00482469"/>
    <w:rsid w:val="004904AD"/>
    <w:rsid w:val="004A1D2C"/>
    <w:rsid w:val="004A3AA2"/>
    <w:rsid w:val="004B04DA"/>
    <w:rsid w:val="004C08ED"/>
    <w:rsid w:val="004C0B3A"/>
    <w:rsid w:val="004C1485"/>
    <w:rsid w:val="004C3A80"/>
    <w:rsid w:val="004D7C3B"/>
    <w:rsid w:val="004E0A60"/>
    <w:rsid w:val="004E3641"/>
    <w:rsid w:val="004E73BD"/>
    <w:rsid w:val="004F1EE2"/>
    <w:rsid w:val="00507EA6"/>
    <w:rsid w:val="00513841"/>
    <w:rsid w:val="0051790F"/>
    <w:rsid w:val="00524413"/>
    <w:rsid w:val="00525A31"/>
    <w:rsid w:val="00533E0E"/>
    <w:rsid w:val="005368E7"/>
    <w:rsid w:val="00550C08"/>
    <w:rsid w:val="00553058"/>
    <w:rsid w:val="0057609A"/>
    <w:rsid w:val="00582BD2"/>
    <w:rsid w:val="00596B8A"/>
    <w:rsid w:val="005A6DAD"/>
    <w:rsid w:val="005B3D62"/>
    <w:rsid w:val="005C4D6F"/>
    <w:rsid w:val="005C63D4"/>
    <w:rsid w:val="005C7C0A"/>
    <w:rsid w:val="005E1214"/>
    <w:rsid w:val="00612C55"/>
    <w:rsid w:val="0061576F"/>
    <w:rsid w:val="0062255E"/>
    <w:rsid w:val="00630C75"/>
    <w:rsid w:val="0063285E"/>
    <w:rsid w:val="00650143"/>
    <w:rsid w:val="00655AF7"/>
    <w:rsid w:val="00656793"/>
    <w:rsid w:val="006668BC"/>
    <w:rsid w:val="0067400A"/>
    <w:rsid w:val="00675C0D"/>
    <w:rsid w:val="006878D9"/>
    <w:rsid w:val="006A0D68"/>
    <w:rsid w:val="006A441E"/>
    <w:rsid w:val="006B2106"/>
    <w:rsid w:val="006B3AB6"/>
    <w:rsid w:val="006B3DC3"/>
    <w:rsid w:val="006C4986"/>
    <w:rsid w:val="006D3CCE"/>
    <w:rsid w:val="006E12C5"/>
    <w:rsid w:val="006E5333"/>
    <w:rsid w:val="006F313C"/>
    <w:rsid w:val="006F3206"/>
    <w:rsid w:val="006F4CA3"/>
    <w:rsid w:val="007009DD"/>
    <w:rsid w:val="00713469"/>
    <w:rsid w:val="00717E8D"/>
    <w:rsid w:val="007336E3"/>
    <w:rsid w:val="00740B60"/>
    <w:rsid w:val="007624C4"/>
    <w:rsid w:val="00767FD2"/>
    <w:rsid w:val="007728E9"/>
    <w:rsid w:val="00796DA9"/>
    <w:rsid w:val="00796DE6"/>
    <w:rsid w:val="007B205D"/>
    <w:rsid w:val="007B54CA"/>
    <w:rsid w:val="007B70FB"/>
    <w:rsid w:val="007C1E32"/>
    <w:rsid w:val="007E4304"/>
    <w:rsid w:val="007F0CE7"/>
    <w:rsid w:val="007F4571"/>
    <w:rsid w:val="008059F2"/>
    <w:rsid w:val="00813395"/>
    <w:rsid w:val="00822D36"/>
    <w:rsid w:val="0083597B"/>
    <w:rsid w:val="00840DAE"/>
    <w:rsid w:val="008420A0"/>
    <w:rsid w:val="00847C4E"/>
    <w:rsid w:val="00855B0A"/>
    <w:rsid w:val="00861159"/>
    <w:rsid w:val="00873843"/>
    <w:rsid w:val="0087549F"/>
    <w:rsid w:val="00875E19"/>
    <w:rsid w:val="00876D1A"/>
    <w:rsid w:val="008813C8"/>
    <w:rsid w:val="008821E6"/>
    <w:rsid w:val="00884D9B"/>
    <w:rsid w:val="00885C98"/>
    <w:rsid w:val="00892214"/>
    <w:rsid w:val="008A6A50"/>
    <w:rsid w:val="008B6658"/>
    <w:rsid w:val="008D2E89"/>
    <w:rsid w:val="008D623E"/>
    <w:rsid w:val="008F670B"/>
    <w:rsid w:val="008F719D"/>
    <w:rsid w:val="0090326B"/>
    <w:rsid w:val="00905467"/>
    <w:rsid w:val="00934AA2"/>
    <w:rsid w:val="00937CAC"/>
    <w:rsid w:val="00946C69"/>
    <w:rsid w:val="0096097B"/>
    <w:rsid w:val="00960BD4"/>
    <w:rsid w:val="009715DB"/>
    <w:rsid w:val="009906BF"/>
    <w:rsid w:val="0099082C"/>
    <w:rsid w:val="009979B8"/>
    <w:rsid w:val="009A5DA5"/>
    <w:rsid w:val="009B3EE8"/>
    <w:rsid w:val="009C1F2F"/>
    <w:rsid w:val="009E6AE8"/>
    <w:rsid w:val="009F4B16"/>
    <w:rsid w:val="00A0402B"/>
    <w:rsid w:val="00A25807"/>
    <w:rsid w:val="00A704DC"/>
    <w:rsid w:val="00A766FA"/>
    <w:rsid w:val="00A862E5"/>
    <w:rsid w:val="00A9619C"/>
    <w:rsid w:val="00A97EC7"/>
    <w:rsid w:val="00AA122B"/>
    <w:rsid w:val="00AA2903"/>
    <w:rsid w:val="00AA5E42"/>
    <w:rsid w:val="00AD16B9"/>
    <w:rsid w:val="00AF201C"/>
    <w:rsid w:val="00B050AE"/>
    <w:rsid w:val="00B3500D"/>
    <w:rsid w:val="00B35A58"/>
    <w:rsid w:val="00B528D1"/>
    <w:rsid w:val="00B57B5F"/>
    <w:rsid w:val="00B60F51"/>
    <w:rsid w:val="00B84100"/>
    <w:rsid w:val="00B86B8C"/>
    <w:rsid w:val="00BA579B"/>
    <w:rsid w:val="00BB13F4"/>
    <w:rsid w:val="00BB31A4"/>
    <w:rsid w:val="00BB42B4"/>
    <w:rsid w:val="00BC1B34"/>
    <w:rsid w:val="00BD03BA"/>
    <w:rsid w:val="00BF36DA"/>
    <w:rsid w:val="00C17544"/>
    <w:rsid w:val="00C2163B"/>
    <w:rsid w:val="00C37798"/>
    <w:rsid w:val="00C435E9"/>
    <w:rsid w:val="00C44DBC"/>
    <w:rsid w:val="00C629B5"/>
    <w:rsid w:val="00C80DA6"/>
    <w:rsid w:val="00C9351D"/>
    <w:rsid w:val="00CA09B2"/>
    <w:rsid w:val="00CA7573"/>
    <w:rsid w:val="00CB15CA"/>
    <w:rsid w:val="00CC1B63"/>
    <w:rsid w:val="00CC4B81"/>
    <w:rsid w:val="00CD6CB8"/>
    <w:rsid w:val="00CF69C8"/>
    <w:rsid w:val="00D16141"/>
    <w:rsid w:val="00D27BED"/>
    <w:rsid w:val="00D3552B"/>
    <w:rsid w:val="00D3694E"/>
    <w:rsid w:val="00D47446"/>
    <w:rsid w:val="00D50380"/>
    <w:rsid w:val="00D50A7D"/>
    <w:rsid w:val="00D54BE3"/>
    <w:rsid w:val="00D5641A"/>
    <w:rsid w:val="00D71CFE"/>
    <w:rsid w:val="00D7780F"/>
    <w:rsid w:val="00D82A74"/>
    <w:rsid w:val="00D969A9"/>
    <w:rsid w:val="00D97D44"/>
    <w:rsid w:val="00DA628A"/>
    <w:rsid w:val="00DB59D1"/>
    <w:rsid w:val="00DB63CE"/>
    <w:rsid w:val="00DC41D9"/>
    <w:rsid w:val="00DC7FF6"/>
    <w:rsid w:val="00DE381E"/>
    <w:rsid w:val="00DE44E0"/>
    <w:rsid w:val="00DF39C6"/>
    <w:rsid w:val="00DF5930"/>
    <w:rsid w:val="00DF7147"/>
    <w:rsid w:val="00DF7DE7"/>
    <w:rsid w:val="00E26A7C"/>
    <w:rsid w:val="00E35657"/>
    <w:rsid w:val="00E56164"/>
    <w:rsid w:val="00E57479"/>
    <w:rsid w:val="00E82FA1"/>
    <w:rsid w:val="00E91F29"/>
    <w:rsid w:val="00E92B2E"/>
    <w:rsid w:val="00E93416"/>
    <w:rsid w:val="00E94915"/>
    <w:rsid w:val="00EA3AF1"/>
    <w:rsid w:val="00EC5E22"/>
    <w:rsid w:val="00ED1452"/>
    <w:rsid w:val="00EF3E48"/>
    <w:rsid w:val="00F1504D"/>
    <w:rsid w:val="00F26D4D"/>
    <w:rsid w:val="00F42990"/>
    <w:rsid w:val="00F437F1"/>
    <w:rsid w:val="00F64B76"/>
    <w:rsid w:val="00F67864"/>
    <w:rsid w:val="00F73FBA"/>
    <w:rsid w:val="00F75A06"/>
    <w:rsid w:val="00F81244"/>
    <w:rsid w:val="00F8127B"/>
    <w:rsid w:val="00F81E4B"/>
    <w:rsid w:val="00F87D00"/>
    <w:rsid w:val="00FA5BA8"/>
    <w:rsid w:val="00FA6D4A"/>
    <w:rsid w:val="00FB1D72"/>
    <w:rsid w:val="00FB75D3"/>
    <w:rsid w:val="00FC1107"/>
    <w:rsid w:val="00FD79E3"/>
    <w:rsid w:val="00FE4C98"/>
    <w:rsid w:val="00FF6B6C"/>
    <w:rsid w:val="00FF7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1120C7F"/>
  <w15:docId w15:val="{E9622F49-3AB5-4A04-B464-04EE1A81F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527B"/>
    <w:rPr>
      <w:rFonts w:ascii="Times New Roman" w:hAnsi="Times New Roman"/>
      <w:sz w:val="28"/>
    </w:rPr>
  </w:style>
  <w:style w:type="paragraph" w:styleId="Heading2">
    <w:name w:val="heading 2"/>
    <w:basedOn w:val="Normal"/>
    <w:link w:val="Heading2Char"/>
    <w:uiPriority w:val="1"/>
    <w:qFormat/>
    <w:rsid w:val="003E2228"/>
    <w:pPr>
      <w:widowControl w:val="0"/>
      <w:autoSpaceDE w:val="0"/>
      <w:autoSpaceDN w:val="0"/>
      <w:spacing w:before="29" w:after="0" w:line="240" w:lineRule="auto"/>
      <w:ind w:left="1312" w:hanging="491"/>
      <w:jc w:val="both"/>
      <w:outlineLvl w:val="1"/>
    </w:pPr>
    <w:rPr>
      <w:rFonts w:eastAsia="Times New Roman" w:cs="Times New Roman"/>
      <w:b/>
      <w:bCs/>
      <w:i/>
      <w:iCs/>
      <w:szCs w:val="28"/>
      <w:lang w:val="v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1"/>
    <w:rsid w:val="003E2228"/>
    <w:rPr>
      <w:rFonts w:ascii="Times New Roman" w:eastAsia="Times New Roman" w:hAnsi="Times New Roman" w:cs="Times New Roman"/>
      <w:b/>
      <w:bCs/>
      <w:i/>
      <w:iCs/>
      <w:sz w:val="28"/>
      <w:szCs w:val="28"/>
      <w:lang w:val="vi"/>
    </w:rPr>
  </w:style>
  <w:style w:type="paragraph" w:styleId="BodyText">
    <w:name w:val="Body Text"/>
    <w:basedOn w:val="Normal"/>
    <w:link w:val="BodyTextChar"/>
    <w:uiPriority w:val="1"/>
    <w:qFormat/>
    <w:rsid w:val="003E2228"/>
    <w:pPr>
      <w:widowControl w:val="0"/>
      <w:autoSpaceDE w:val="0"/>
      <w:autoSpaceDN w:val="0"/>
      <w:spacing w:before="10" w:after="0" w:line="240" w:lineRule="auto"/>
      <w:ind w:left="964"/>
      <w:jc w:val="both"/>
    </w:pPr>
    <w:rPr>
      <w:rFonts w:eastAsia="Times New Roman" w:cs="Times New Roman"/>
      <w:szCs w:val="28"/>
      <w:lang w:val="vi"/>
    </w:rPr>
  </w:style>
  <w:style w:type="character" w:customStyle="1" w:styleId="BodyTextChar">
    <w:name w:val="Body Text Char"/>
    <w:basedOn w:val="DefaultParagraphFont"/>
    <w:link w:val="BodyText"/>
    <w:uiPriority w:val="1"/>
    <w:rsid w:val="003E2228"/>
    <w:rPr>
      <w:rFonts w:ascii="Times New Roman" w:eastAsia="Times New Roman" w:hAnsi="Times New Roman" w:cs="Times New Roman"/>
      <w:sz w:val="28"/>
      <w:szCs w:val="28"/>
      <w:lang w:val="vi"/>
    </w:rPr>
  </w:style>
  <w:style w:type="paragraph" w:styleId="ListParagraph">
    <w:name w:val="List Paragraph"/>
    <w:basedOn w:val="Normal"/>
    <w:uiPriority w:val="1"/>
    <w:qFormat/>
    <w:rsid w:val="003E2228"/>
    <w:pPr>
      <w:widowControl w:val="0"/>
      <w:autoSpaceDE w:val="0"/>
      <w:autoSpaceDN w:val="0"/>
      <w:spacing w:after="0" w:line="240" w:lineRule="auto"/>
      <w:ind w:left="964"/>
      <w:jc w:val="both"/>
    </w:pPr>
    <w:rPr>
      <w:rFonts w:eastAsia="Times New Roman" w:cs="Times New Roman"/>
      <w:sz w:val="22"/>
      <w:lang w:val="vi"/>
    </w:rPr>
  </w:style>
  <w:style w:type="paragraph" w:customStyle="1" w:styleId="Standard">
    <w:name w:val="Standard"/>
    <w:rsid w:val="006D3CCE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8"/>
      <w:szCs w:val="28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7B20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205D"/>
    <w:rPr>
      <w:rFonts w:ascii="Times New Roman" w:hAnsi="Times New Roman"/>
      <w:sz w:val="28"/>
    </w:rPr>
  </w:style>
  <w:style w:type="paragraph" w:styleId="Footer">
    <w:name w:val="footer"/>
    <w:basedOn w:val="Normal"/>
    <w:link w:val="FooterChar"/>
    <w:uiPriority w:val="99"/>
    <w:unhideWhenUsed/>
    <w:rsid w:val="007B20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205D"/>
    <w:rPr>
      <w:rFonts w:ascii="Times New Roman" w:hAnsi="Times New Roman"/>
      <w:sz w:val="28"/>
    </w:rPr>
  </w:style>
  <w:style w:type="paragraph" w:customStyle="1" w:styleId="DefaultParagraphFontParaCharCharCharCharChar">
    <w:name w:val="Default Paragraph Font Para Char Char Char Char Char"/>
    <w:autoRedefine/>
    <w:rsid w:val="00FF7475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0F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0F51"/>
    <w:rPr>
      <w:rFonts w:ascii="Segoe UI" w:hAnsi="Segoe UI" w:cs="Segoe UI"/>
      <w:sz w:val="18"/>
      <w:szCs w:val="18"/>
    </w:rPr>
  </w:style>
  <w:style w:type="character" w:customStyle="1" w:styleId="DefaultParagraphFont1">
    <w:name w:val="Default Paragraph Font1"/>
    <w:rsid w:val="0061576F"/>
  </w:style>
  <w:style w:type="paragraph" w:customStyle="1" w:styleId="Char">
    <w:name w:val="Char"/>
    <w:basedOn w:val="Normal"/>
    <w:autoRedefine/>
    <w:rsid w:val="004E73BD"/>
    <w:pPr>
      <w:spacing w:line="240" w:lineRule="exact"/>
    </w:pPr>
    <w:rPr>
      <w:rFonts w:ascii="Verdana" w:eastAsia="Times New Roman" w:hAnsi="Verdana" w:cs="Verdana"/>
      <w:sz w:val="20"/>
      <w:szCs w:val="20"/>
    </w:rPr>
  </w:style>
  <w:style w:type="paragraph" w:styleId="TOC1">
    <w:name w:val="toc 1"/>
    <w:basedOn w:val="Normal"/>
    <w:next w:val="Normal"/>
    <w:autoRedefine/>
    <w:uiPriority w:val="39"/>
    <w:rsid w:val="004E73BD"/>
    <w:pPr>
      <w:tabs>
        <w:tab w:val="right" w:leader="dot" w:pos="9061"/>
      </w:tabs>
      <w:spacing w:after="0" w:line="240" w:lineRule="auto"/>
      <w:jc w:val="center"/>
    </w:pPr>
    <w:rPr>
      <w:rFonts w:eastAsia="Times New Roman" w:cs="Times New Roman"/>
      <w:b/>
      <w:szCs w:val="28"/>
      <w:lang w:val="en-GB" w:eastAsia="en-GB"/>
    </w:rPr>
  </w:style>
  <w:style w:type="character" w:styleId="Hyperlink">
    <w:name w:val="Hyperlink"/>
    <w:uiPriority w:val="99"/>
    <w:unhideWhenUsed/>
    <w:rsid w:val="004E73BD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E73BD"/>
    <w:rPr>
      <w:color w:val="954F72" w:themeColor="followedHyperlink"/>
      <w:u w:val="single"/>
    </w:rPr>
  </w:style>
  <w:style w:type="character" w:customStyle="1" w:styleId="fontstyle01">
    <w:name w:val="fontstyle01"/>
    <w:basedOn w:val="DefaultParagraphFont"/>
    <w:rsid w:val="0057609A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983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2ED3E9-77D3-4690-A32F-FAAE89B444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1660</TotalTime>
  <Pages>2</Pages>
  <Words>446</Words>
  <Characters>2547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Administrator</cp:lastModifiedBy>
  <cp:revision>122</cp:revision>
  <cp:lastPrinted>2025-10-23T08:31:00Z</cp:lastPrinted>
  <dcterms:created xsi:type="dcterms:W3CDTF">2025-07-08T09:33:00Z</dcterms:created>
  <dcterms:modified xsi:type="dcterms:W3CDTF">2026-07-08T00:37:00Z</dcterms:modified>
</cp:coreProperties>
</file>